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BCFAD" w14:textId="77777777" w:rsidR="00E855CC" w:rsidRPr="00CA6F63" w:rsidRDefault="00E855CC" w:rsidP="00CA6F63">
      <w:pPr>
        <w:spacing w:after="0" w:line="276" w:lineRule="auto"/>
        <w:jc w:val="center"/>
        <w:rPr>
          <w:rFonts w:ascii="Times New Roman" w:hAnsi="Times New Roman" w:cs="Times New Roman"/>
          <w:b/>
          <w:bCs/>
          <w:sz w:val="28"/>
          <w:szCs w:val="28"/>
        </w:rPr>
      </w:pPr>
      <w:proofErr w:type="spellStart"/>
      <w:r w:rsidRPr="00CA6F63">
        <w:rPr>
          <w:rFonts w:ascii="Times New Roman" w:hAnsi="Times New Roman" w:cs="Times New Roman"/>
          <w:b/>
          <w:bCs/>
          <w:sz w:val="28"/>
          <w:szCs w:val="28"/>
        </w:rPr>
        <w:t>Raqamli</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dalillarni</w:t>
      </w:r>
      <w:proofErr w:type="spellEnd"/>
      <w:r w:rsidRPr="00CA6F63">
        <w:rPr>
          <w:rFonts w:ascii="Times New Roman" w:hAnsi="Times New Roman" w:cs="Times New Roman"/>
          <w:b/>
          <w:bCs/>
          <w:sz w:val="28"/>
          <w:szCs w:val="28"/>
        </w:rPr>
        <w:t xml:space="preserve"> </w:t>
      </w:r>
      <w:proofErr w:type="spellStart"/>
      <w:proofErr w:type="gramStart"/>
      <w:r w:rsidRPr="00CA6F63">
        <w:rPr>
          <w:rFonts w:ascii="Times New Roman" w:hAnsi="Times New Roman" w:cs="Times New Roman"/>
          <w:b/>
          <w:bCs/>
          <w:sz w:val="28"/>
          <w:szCs w:val="28"/>
        </w:rPr>
        <w:t>to‘</w:t>
      </w:r>
      <w:proofErr w:type="gramEnd"/>
      <w:r w:rsidRPr="00CA6F63">
        <w:rPr>
          <w:rFonts w:ascii="Times New Roman" w:hAnsi="Times New Roman" w:cs="Times New Roman"/>
          <w:b/>
          <w:bCs/>
          <w:sz w:val="28"/>
          <w:szCs w:val="28"/>
        </w:rPr>
        <w:t>plash</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va</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tekshirishning</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nazariy-huquqiy</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tahlili</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hamda</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kriminologik</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ahamiyati</w:t>
      </w:r>
      <w:proofErr w:type="spellEnd"/>
      <w:r w:rsidRPr="00CA6F63">
        <w:rPr>
          <w:rFonts w:ascii="Times New Roman" w:hAnsi="Times New Roman" w:cs="Times New Roman"/>
          <w:b/>
          <w:bCs/>
          <w:sz w:val="28"/>
          <w:szCs w:val="28"/>
        </w:rPr>
        <w:t>.</w:t>
      </w:r>
    </w:p>
    <w:p w14:paraId="7CEAFF14" w14:textId="77777777" w:rsidR="00E855CC" w:rsidRPr="00CA6F63" w:rsidRDefault="00E855CC" w:rsidP="00CA6F63">
      <w:pPr>
        <w:spacing w:after="0" w:line="276" w:lineRule="auto"/>
        <w:ind w:firstLine="709"/>
        <w:jc w:val="center"/>
        <w:rPr>
          <w:rFonts w:ascii="Times New Roman" w:hAnsi="Times New Roman" w:cs="Times New Roman"/>
          <w:b/>
          <w:bCs/>
          <w:sz w:val="28"/>
          <w:szCs w:val="28"/>
          <w:lang w:val="uz-Latn-UZ"/>
        </w:rPr>
      </w:pPr>
      <w:r w:rsidRPr="00CA6F63">
        <w:rPr>
          <w:rFonts w:ascii="Times New Roman" w:hAnsi="Times New Roman" w:cs="Times New Roman"/>
          <w:b/>
          <w:bCs/>
          <w:sz w:val="28"/>
          <w:szCs w:val="28"/>
          <w:lang w:val="uz-Latn-UZ"/>
        </w:rPr>
        <w:t>Husanova Iroda Ilhomjon qizi</w:t>
      </w:r>
    </w:p>
    <w:p w14:paraId="5E489D4C" w14:textId="77777777" w:rsidR="00E855CC" w:rsidRPr="00CA6F63" w:rsidRDefault="00E855CC" w:rsidP="00CA6F63">
      <w:pPr>
        <w:spacing w:after="0" w:line="276" w:lineRule="auto"/>
        <w:ind w:firstLine="709"/>
        <w:jc w:val="center"/>
        <w:rPr>
          <w:rFonts w:ascii="Times New Roman" w:hAnsi="Times New Roman" w:cs="Times New Roman"/>
          <w:sz w:val="28"/>
          <w:szCs w:val="28"/>
          <w:lang w:val="uz-Latn-UZ"/>
        </w:rPr>
      </w:pPr>
      <w:r w:rsidRPr="00CA6F63">
        <w:rPr>
          <w:rFonts w:ascii="Times New Roman" w:hAnsi="Times New Roman" w:cs="Times New Roman"/>
          <w:sz w:val="28"/>
          <w:szCs w:val="28"/>
          <w:lang w:val="uz-Latn-UZ"/>
        </w:rPr>
        <w:t>O‘zbekiston Respublikasi Huquqni muhofaza qilish Akademiyasi “Kiberxavfsizlikni huquqiy ta’minlash” yo‘nalishi magistranti</w:t>
      </w:r>
    </w:p>
    <w:p w14:paraId="5361EA61" w14:textId="4402B8FD" w:rsidR="00E855CC" w:rsidRPr="00CA6F63" w:rsidRDefault="00000000" w:rsidP="00CA6F63">
      <w:pPr>
        <w:spacing w:after="0" w:line="276" w:lineRule="auto"/>
        <w:ind w:firstLine="709"/>
        <w:jc w:val="center"/>
        <w:rPr>
          <w:rFonts w:ascii="Times New Roman" w:hAnsi="Times New Roman" w:cs="Times New Roman"/>
          <w:sz w:val="28"/>
          <w:szCs w:val="28"/>
          <w:lang w:val="uz-Latn-UZ"/>
        </w:rPr>
      </w:pPr>
      <w:hyperlink r:id="rId8" w:history="1">
        <w:r w:rsidR="00E855CC" w:rsidRPr="00CA6F63">
          <w:rPr>
            <w:rStyle w:val="ac"/>
            <w:rFonts w:ascii="Times New Roman" w:hAnsi="Times New Roman" w:cs="Times New Roman"/>
            <w:sz w:val="28"/>
            <w:szCs w:val="28"/>
            <w:lang w:val="uz-Latn-UZ"/>
          </w:rPr>
          <w:t>husanovairoda317@gmail.com</w:t>
        </w:r>
      </w:hyperlink>
    </w:p>
    <w:p w14:paraId="296C7488" w14:textId="77777777" w:rsidR="00E855CC" w:rsidRPr="00CA6F63" w:rsidRDefault="00E855CC" w:rsidP="00CA6F63">
      <w:pPr>
        <w:spacing w:after="0" w:line="276" w:lineRule="auto"/>
        <w:ind w:firstLine="709"/>
        <w:jc w:val="center"/>
        <w:rPr>
          <w:rFonts w:ascii="Times New Roman" w:hAnsi="Times New Roman" w:cs="Times New Roman"/>
          <w:sz w:val="28"/>
          <w:szCs w:val="28"/>
          <w:u w:val="single"/>
          <w:lang w:val="uz-Latn-UZ"/>
        </w:rPr>
      </w:pPr>
    </w:p>
    <w:p w14:paraId="7AF9DE2E" w14:textId="03148A7E" w:rsidR="00E855CC" w:rsidRPr="00CA6F63" w:rsidRDefault="00E855CC" w:rsidP="00CA6F63">
      <w:pPr>
        <w:spacing w:after="0" w:line="276" w:lineRule="auto"/>
        <w:ind w:firstLine="709"/>
        <w:jc w:val="both"/>
        <w:rPr>
          <w:rFonts w:ascii="Times New Roman" w:hAnsi="Times New Roman" w:cs="Times New Roman"/>
          <w:i/>
          <w:iCs/>
          <w:sz w:val="28"/>
          <w:szCs w:val="28"/>
          <w:lang w:val="uz-Latn-UZ"/>
        </w:rPr>
      </w:pPr>
      <w:r w:rsidRPr="00CA6F63">
        <w:rPr>
          <w:rFonts w:ascii="Times New Roman" w:hAnsi="Times New Roman" w:cs="Times New Roman"/>
          <w:b/>
          <w:bCs/>
          <w:i/>
          <w:iCs/>
          <w:sz w:val="28"/>
          <w:szCs w:val="28"/>
          <w:lang w:val="uz-Latn-UZ"/>
        </w:rPr>
        <w:t>Annotatsiya.</w:t>
      </w:r>
      <w:r w:rsidRPr="00CA6F63">
        <w:rPr>
          <w:rFonts w:ascii="Times New Roman" w:hAnsi="Times New Roman" w:cs="Times New Roman"/>
          <w:i/>
          <w:iCs/>
          <w:sz w:val="28"/>
          <w:szCs w:val="28"/>
          <w:lang w:val="uz-Latn-UZ"/>
        </w:rPr>
        <w:t>Ushbu tezisda kiberjinoyatlarni tergov qilishda raqamli dalillarni to‘plash va tekshirishning nazariy-huquqiy asoslari hamda ularning kriminologik o‘ziga xosliklari tahlil qilinadi. Tadqiqotning maqsadi raqamli ma’lumotlarning protsessual maqbulligini ta’minlash mexanizmlarini takomillashtirish, xesh-qiymatlar orqali dalillar daxlsizligini kafolatlash hamda tergov harakatlarida shaxsiy hayot daxlsizligini himoya qilishning huquqiy yechimlarini ishlab chiqishdan iborat</w:t>
      </w:r>
      <w:r w:rsidRPr="00CA6F63">
        <w:rPr>
          <w:rFonts w:ascii="Times New Roman" w:hAnsi="Times New Roman" w:cs="Times New Roman"/>
          <w:sz w:val="28"/>
          <w:szCs w:val="28"/>
          <w:lang w:val="uz-Latn-UZ"/>
        </w:rPr>
        <w:t>.</w:t>
      </w:r>
    </w:p>
    <w:p w14:paraId="7FD03393" w14:textId="77777777" w:rsidR="00E855CC" w:rsidRPr="00CA6F63" w:rsidRDefault="00E855CC" w:rsidP="00CA6F63">
      <w:pPr>
        <w:spacing w:after="0" w:line="276" w:lineRule="auto"/>
        <w:ind w:firstLine="709"/>
        <w:jc w:val="both"/>
        <w:rPr>
          <w:rFonts w:ascii="Times New Roman" w:hAnsi="Times New Roman" w:cs="Times New Roman"/>
          <w:i/>
          <w:iCs/>
          <w:sz w:val="28"/>
          <w:szCs w:val="28"/>
          <w:lang w:val="uz-Latn-UZ"/>
        </w:rPr>
      </w:pPr>
      <w:r w:rsidRPr="00CA6F63">
        <w:rPr>
          <w:rFonts w:ascii="Times New Roman" w:hAnsi="Times New Roman" w:cs="Times New Roman"/>
          <w:b/>
          <w:bCs/>
          <w:i/>
          <w:iCs/>
          <w:sz w:val="28"/>
          <w:szCs w:val="28"/>
          <w:lang w:val="uz-Latn-UZ"/>
        </w:rPr>
        <w:t>Kalit so‘zlar:</w:t>
      </w:r>
      <w:r w:rsidRPr="00CA6F63">
        <w:rPr>
          <w:rFonts w:ascii="Times New Roman" w:hAnsi="Times New Roman" w:cs="Times New Roman"/>
          <w:i/>
          <w:iCs/>
          <w:sz w:val="28"/>
          <w:szCs w:val="28"/>
          <w:lang w:val="uz-Latn-UZ"/>
        </w:rPr>
        <w:t xml:space="preserve"> kiberjinoyat, raqamli dalillar, dalillarni to’plash va tekshirish, raqamli kriminalistika, dalillarning maqbulligi, shaxsiy hayot daxlsizligi.</w:t>
      </w:r>
    </w:p>
    <w:p w14:paraId="327F152C" w14:textId="4611B886" w:rsidR="00E855CC" w:rsidRPr="00CA6F63" w:rsidRDefault="00E855CC" w:rsidP="00CA6F63">
      <w:pPr>
        <w:spacing w:after="0" w:line="276" w:lineRule="auto"/>
        <w:ind w:firstLine="709"/>
        <w:jc w:val="both"/>
        <w:rPr>
          <w:rFonts w:ascii="Times New Roman" w:hAnsi="Times New Roman" w:cs="Times New Roman"/>
          <w:i/>
          <w:iCs/>
          <w:sz w:val="28"/>
          <w:szCs w:val="28"/>
          <w:lang w:val="uz-Latn-UZ"/>
        </w:rPr>
      </w:pPr>
      <w:r w:rsidRPr="00CA6F63">
        <w:rPr>
          <w:rFonts w:ascii="Times New Roman" w:hAnsi="Times New Roman" w:cs="Times New Roman"/>
          <w:b/>
          <w:bCs/>
          <w:i/>
          <w:iCs/>
          <w:sz w:val="28"/>
          <w:szCs w:val="28"/>
          <w:lang w:val="uz-Latn-UZ"/>
        </w:rPr>
        <w:t>Аннотация.</w:t>
      </w:r>
      <w:r w:rsidRPr="00CA6F63">
        <w:rPr>
          <w:rFonts w:ascii="Times New Roman" w:hAnsi="Times New Roman" w:cs="Times New Roman"/>
          <w:i/>
          <w:iCs/>
          <w:sz w:val="28"/>
          <w:szCs w:val="28"/>
          <w:lang w:val="uz-Latn-UZ"/>
        </w:rPr>
        <w:t xml:space="preserve"> В данной работе анализируются теоретические и правовые основы сбора и проверки цифровых доказательств при расследовании киберпреступлений и их криминологической специфики. Цель исследования – усовершенствование механизмов обеспечения процессуальной допустимости цифровых данных, гарантирование целостности доказательств с помощью хэш-значений и разработка правовых решений для защиты частной жизни в следственных действиях. </w:t>
      </w:r>
    </w:p>
    <w:p w14:paraId="240CF154" w14:textId="254711B5" w:rsidR="00BE49F0" w:rsidRPr="00CA6F63" w:rsidRDefault="00E855CC" w:rsidP="00CA6F63">
      <w:pPr>
        <w:spacing w:after="0" w:line="276" w:lineRule="auto"/>
        <w:ind w:firstLine="709"/>
        <w:jc w:val="both"/>
        <w:rPr>
          <w:rFonts w:ascii="Times New Roman" w:hAnsi="Times New Roman" w:cs="Times New Roman"/>
          <w:i/>
          <w:iCs/>
          <w:sz w:val="28"/>
          <w:szCs w:val="28"/>
          <w:lang w:val="uz-Latn-UZ"/>
        </w:rPr>
      </w:pPr>
      <w:r w:rsidRPr="00CA6F63">
        <w:rPr>
          <w:rFonts w:ascii="Times New Roman" w:hAnsi="Times New Roman" w:cs="Times New Roman"/>
          <w:b/>
          <w:bCs/>
          <w:i/>
          <w:iCs/>
          <w:sz w:val="28"/>
          <w:szCs w:val="28"/>
          <w:lang w:val="uz-Latn-UZ"/>
        </w:rPr>
        <w:t xml:space="preserve">Ключевые слова: </w:t>
      </w:r>
      <w:r w:rsidRPr="00CA6F63">
        <w:rPr>
          <w:rFonts w:ascii="Times New Roman" w:hAnsi="Times New Roman" w:cs="Times New Roman"/>
          <w:i/>
          <w:iCs/>
          <w:sz w:val="28"/>
          <w:szCs w:val="28"/>
          <w:lang w:val="uz-Latn-UZ"/>
        </w:rPr>
        <w:t>киберпреступность, цифровые доказательства, сбор и проверка доказательств, цифровая криминалистика, допустимость доказательств, конфиденциальность.</w:t>
      </w:r>
    </w:p>
    <w:p w14:paraId="7656B46C" w14:textId="30E0C1BA" w:rsidR="00725C7F" w:rsidRPr="00CA6F63" w:rsidRDefault="00725C7F" w:rsidP="00CA6F63">
      <w:pPr>
        <w:spacing w:after="0" w:line="276" w:lineRule="auto"/>
        <w:ind w:firstLine="709"/>
        <w:jc w:val="both"/>
        <w:rPr>
          <w:rFonts w:ascii="Times New Roman" w:hAnsi="Times New Roman" w:cs="Times New Roman"/>
          <w:i/>
          <w:iCs/>
          <w:sz w:val="28"/>
          <w:szCs w:val="28"/>
          <w:lang w:val="uz-Latn-UZ"/>
        </w:rPr>
      </w:pPr>
      <w:r w:rsidRPr="00CA6F63">
        <w:rPr>
          <w:rFonts w:ascii="Times New Roman" w:hAnsi="Times New Roman" w:cs="Times New Roman"/>
          <w:i/>
          <w:iCs/>
          <w:sz w:val="28"/>
          <w:szCs w:val="28"/>
          <w:lang w:val="uz-Latn-UZ"/>
        </w:rPr>
        <w:t>Abstract. This thesis analyzes the theoretical and legal foundations of collecting and verifying digital evidence in the investigation of cybercrimes and their criminological specifics. The purpose of the study is to improve mechanisms for ensuring the procedural admissibility of digital data, guarantee the integrity of evidence through hash values, and develop legal solutions to protect privacy in investigative actions. Keywords: cybercrime, digital evidence, collection and verification of evidence, digital forensics, admissibility of evidence, privacy.</w:t>
      </w:r>
    </w:p>
    <w:p w14:paraId="51FA0C1A" w14:textId="3235B324" w:rsidR="00725C7F" w:rsidRPr="00CA6F63" w:rsidRDefault="00725C7F" w:rsidP="00CA6F63">
      <w:pPr>
        <w:spacing w:after="0" w:line="276" w:lineRule="auto"/>
        <w:ind w:firstLine="709"/>
        <w:jc w:val="both"/>
        <w:rPr>
          <w:rFonts w:ascii="Times New Roman" w:hAnsi="Times New Roman" w:cs="Times New Roman"/>
          <w:sz w:val="28"/>
          <w:szCs w:val="28"/>
          <w:lang w:val="uz-Latn-UZ"/>
        </w:rPr>
      </w:pPr>
      <w:r w:rsidRPr="00CA6F63">
        <w:rPr>
          <w:rFonts w:ascii="Times New Roman" w:hAnsi="Times New Roman" w:cs="Times New Roman"/>
          <w:b/>
          <w:bCs/>
          <w:sz w:val="28"/>
          <w:szCs w:val="28"/>
          <w:lang w:val="uz-Latn-UZ"/>
        </w:rPr>
        <w:t xml:space="preserve">Kirish. </w:t>
      </w:r>
      <w:r w:rsidRPr="00CA6F63">
        <w:rPr>
          <w:rFonts w:ascii="Times New Roman" w:hAnsi="Times New Roman" w:cs="Times New Roman"/>
          <w:sz w:val="28"/>
          <w:szCs w:val="28"/>
          <w:lang w:val="uz-Latn-UZ"/>
        </w:rPr>
        <w:t xml:space="preserve">Zamonaviy jinoyat-protsessual faoliyatda axborot texnologiyalarining jadal rivojlanishi isbot qilish institutining an’anaviy </w:t>
      </w:r>
      <w:r w:rsidRPr="00CA6F63">
        <w:rPr>
          <w:rFonts w:ascii="Times New Roman" w:hAnsi="Times New Roman" w:cs="Times New Roman"/>
          <w:sz w:val="28"/>
          <w:szCs w:val="28"/>
          <w:lang w:val="uz-Latn-UZ"/>
        </w:rPr>
        <w:lastRenderedPageBreak/>
        <w:t>arxitekturasini tubdan transformatsiya qilmoqda. Kiberjinoyatchilikning transchegaraviy va eksterritorial tabiati, raqamli izlarning o‘ta o‘zgaruvchanligi  hamda virtual makondagi identifikatsiya muammolari JPK 85-moddasida belgilangan dalillarni to‘plash va tekshirish metodikasini yangilashni taqozo etadi.</w:t>
      </w:r>
    </w:p>
    <w:p w14:paraId="00AF17B1" w14:textId="51262ED7" w:rsidR="00725C7F" w:rsidRPr="00CA6F63" w:rsidRDefault="00725C7F" w:rsidP="00CA6F63">
      <w:pPr>
        <w:spacing w:after="0" w:line="276" w:lineRule="auto"/>
        <w:ind w:firstLine="709"/>
        <w:jc w:val="both"/>
        <w:rPr>
          <w:rFonts w:ascii="Times New Roman" w:hAnsi="Times New Roman" w:cs="Times New Roman"/>
          <w:sz w:val="28"/>
          <w:szCs w:val="28"/>
          <w:lang w:val="uz-Latn-UZ"/>
        </w:rPr>
      </w:pPr>
      <w:r w:rsidRPr="00CA6F63">
        <w:rPr>
          <w:rFonts w:ascii="Times New Roman" w:hAnsi="Times New Roman" w:cs="Times New Roman"/>
          <w:sz w:val="28"/>
          <w:szCs w:val="28"/>
          <w:lang w:val="uz-Latn-UZ"/>
        </w:rPr>
        <w:t>Raqamli dalillarni to‘plash jarayoni moddiy obyektni jismoniy egallashdan ko‘ra, virtual axborotni mantiqiy darajada aniqlash, uning yaxlitligini xesh-qiymatlar orqali tasdiqlash va bitma-bit nusxa ko‘chirish kabi murakkab texnik-huquqiy bosqichlarni qamrab oladi. Shu nuqtai nazardan, tadqiqotning dolzarbligi raqamli ma’lumotlarni an’anaviy ashyoviy dalillardan farqlovchi “raqamli kod” tabiatini huquqiy standartlashtirish va tergov harakatlarini kiber-kriminalistik talablarga muvofiqlashtirish bilan belgilanadi.</w:t>
      </w:r>
    </w:p>
    <w:p w14:paraId="582C9766" w14:textId="40DFC1E0" w:rsidR="00725C7F" w:rsidRPr="00CA6F63" w:rsidRDefault="00725C7F" w:rsidP="00CA6F63">
      <w:pPr>
        <w:spacing w:after="0" w:line="276" w:lineRule="auto"/>
        <w:ind w:firstLine="709"/>
        <w:jc w:val="both"/>
        <w:rPr>
          <w:rFonts w:ascii="Times New Roman" w:hAnsi="Times New Roman" w:cs="Times New Roman"/>
          <w:sz w:val="28"/>
          <w:szCs w:val="28"/>
          <w:lang w:val="uz-Latn-UZ"/>
        </w:rPr>
      </w:pPr>
      <w:r w:rsidRPr="00CA6F63">
        <w:rPr>
          <w:rFonts w:ascii="Times New Roman" w:hAnsi="Times New Roman" w:cs="Times New Roman"/>
          <w:sz w:val="28"/>
          <w:szCs w:val="28"/>
          <w:lang w:val="uz-Latn-UZ"/>
        </w:rPr>
        <w:t>Ushbu jarayonda asosiylik va protsessual kafolatlar muvozanatini ta’minlash, ya’ni shaxsning konstitutsiyaviy daxlsizlik huquqini buzmasdan, raqamli identifikatsiya zanjirini tiklash mexanizmlarini yaratish bugungi kunning ustuvor vazifasidir.</w:t>
      </w:r>
    </w:p>
    <w:p w14:paraId="3A0A07D0" w14:textId="3105BD94" w:rsidR="00F43F9D" w:rsidRPr="00CA6F63" w:rsidRDefault="00725C7F" w:rsidP="00CA6F63">
      <w:pPr>
        <w:spacing w:after="0" w:line="276" w:lineRule="auto"/>
        <w:ind w:firstLine="709"/>
        <w:jc w:val="both"/>
        <w:rPr>
          <w:rFonts w:ascii="Times New Roman" w:hAnsi="Times New Roman" w:cs="Times New Roman"/>
          <w:sz w:val="28"/>
          <w:szCs w:val="28"/>
        </w:rPr>
      </w:pPr>
      <w:r w:rsidRPr="00CA6F63">
        <w:rPr>
          <w:rFonts w:ascii="Times New Roman" w:hAnsi="Times New Roman" w:cs="Times New Roman"/>
          <w:b/>
          <w:bCs/>
          <w:sz w:val="28"/>
          <w:szCs w:val="28"/>
          <w:lang w:val="uz-Latn-UZ"/>
        </w:rPr>
        <w:t>Asosiy tahlil</w:t>
      </w:r>
      <w:r w:rsidRPr="00CA6F63">
        <w:rPr>
          <w:rFonts w:ascii="Times New Roman" w:hAnsi="Times New Roman" w:cs="Times New Roman"/>
          <w:sz w:val="28"/>
          <w:szCs w:val="28"/>
          <w:lang w:val="uz-Latn-UZ"/>
        </w:rPr>
        <w:t>.</w:t>
      </w:r>
      <w:r w:rsidR="00F43F9D" w:rsidRPr="00CA6F63">
        <w:rPr>
          <w:rFonts w:ascii="Times New Roman" w:hAnsi="Times New Roman" w:cs="Times New Roman"/>
          <w:sz w:val="28"/>
          <w:szCs w:val="28"/>
          <w:lang w:val="uz-Latn-UZ"/>
        </w:rPr>
        <w:t xml:space="preserve"> O‘zbekiston Respublikasi Jinoyat-protsessual kodeksining 85-moddasiga muvofiq, isbot qilish jarayoni dalillarni to‘plash, tekshirish va baholash bosqichlaridan iborat bo‘lib, ushbu bosqichlar o‘zaro uzviy bog‘liq holda amalga oshiriladi. </w:t>
      </w:r>
      <w:proofErr w:type="spellStart"/>
      <w:r w:rsidR="00F43F9D" w:rsidRPr="00CA6F63">
        <w:rPr>
          <w:rFonts w:ascii="Times New Roman" w:hAnsi="Times New Roman" w:cs="Times New Roman"/>
          <w:sz w:val="28"/>
          <w:szCs w:val="28"/>
        </w:rPr>
        <w:t>Mazkur</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jarayonning</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dastlabki</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va</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hal</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qiluvchi</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bosqichi</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aynan</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dalillarni</w:t>
      </w:r>
      <w:proofErr w:type="spellEnd"/>
      <w:r w:rsidR="00F43F9D" w:rsidRPr="00CA6F63">
        <w:rPr>
          <w:rFonts w:ascii="Times New Roman" w:hAnsi="Times New Roman" w:cs="Times New Roman"/>
          <w:sz w:val="28"/>
          <w:szCs w:val="28"/>
        </w:rPr>
        <w:t xml:space="preserve"> </w:t>
      </w:r>
      <w:proofErr w:type="spellStart"/>
      <w:proofErr w:type="gramStart"/>
      <w:r w:rsidR="00F43F9D" w:rsidRPr="00CA6F63">
        <w:rPr>
          <w:rFonts w:ascii="Times New Roman" w:hAnsi="Times New Roman" w:cs="Times New Roman"/>
          <w:sz w:val="28"/>
          <w:szCs w:val="28"/>
        </w:rPr>
        <w:t>to‘</w:t>
      </w:r>
      <w:proofErr w:type="gramEnd"/>
      <w:r w:rsidR="00F43F9D" w:rsidRPr="00CA6F63">
        <w:rPr>
          <w:rFonts w:ascii="Times New Roman" w:hAnsi="Times New Roman" w:cs="Times New Roman"/>
          <w:sz w:val="28"/>
          <w:szCs w:val="28"/>
        </w:rPr>
        <w:t>plash</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hisoblanadi</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chunki</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keyingi</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barcha</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protsessual</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harakatlar</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aynan</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to‘plangan</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dalillarga</w:t>
      </w:r>
      <w:proofErr w:type="spellEnd"/>
      <w:r w:rsidR="00F43F9D" w:rsidRPr="00CA6F63">
        <w:rPr>
          <w:rFonts w:ascii="Times New Roman" w:hAnsi="Times New Roman" w:cs="Times New Roman"/>
          <w:sz w:val="28"/>
          <w:szCs w:val="28"/>
        </w:rPr>
        <w:t xml:space="preserve"> </w:t>
      </w:r>
      <w:proofErr w:type="spellStart"/>
      <w:r w:rsidR="00F43F9D" w:rsidRPr="00CA6F63">
        <w:rPr>
          <w:rFonts w:ascii="Times New Roman" w:hAnsi="Times New Roman" w:cs="Times New Roman"/>
          <w:sz w:val="28"/>
          <w:szCs w:val="28"/>
        </w:rPr>
        <w:t>tayanadi</w:t>
      </w:r>
      <w:proofErr w:type="spellEnd"/>
      <w:r w:rsidR="00F43F9D" w:rsidRPr="00CA6F63">
        <w:rPr>
          <w:rFonts w:ascii="Times New Roman" w:hAnsi="Times New Roman" w:cs="Times New Roman"/>
          <w:sz w:val="28"/>
          <w:szCs w:val="28"/>
        </w:rPr>
        <w:t>.</w:t>
      </w:r>
    </w:p>
    <w:p w14:paraId="0C0BDA19" w14:textId="457E3E11" w:rsidR="00725C7F" w:rsidRPr="00CA6F63" w:rsidRDefault="00F43F9D" w:rsidP="00CA6F63">
      <w:pPr>
        <w:spacing w:after="0" w:line="276" w:lineRule="auto"/>
        <w:ind w:firstLine="709"/>
        <w:jc w:val="both"/>
        <w:rPr>
          <w:rFonts w:ascii="Times New Roman" w:hAnsi="Times New Roman" w:cs="Times New Roman"/>
          <w:sz w:val="28"/>
          <w:szCs w:val="28"/>
        </w:rPr>
      </w:pPr>
      <w:proofErr w:type="spellStart"/>
      <w:r w:rsidRPr="00CA6F63">
        <w:rPr>
          <w:rFonts w:ascii="Times New Roman" w:hAnsi="Times New Roman" w:cs="Times New Roman"/>
          <w:sz w:val="28"/>
          <w:szCs w:val="28"/>
        </w:rPr>
        <w:t>JPKning</w:t>
      </w:r>
      <w:proofErr w:type="spellEnd"/>
      <w:r w:rsidRPr="00CA6F63">
        <w:rPr>
          <w:rFonts w:ascii="Times New Roman" w:hAnsi="Times New Roman" w:cs="Times New Roman"/>
          <w:sz w:val="28"/>
          <w:szCs w:val="28"/>
        </w:rPr>
        <w:t xml:space="preserve"> 87-moddasida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to‘</w:t>
      </w:r>
      <w:proofErr w:type="gramEnd"/>
      <w:r w:rsidRPr="00CA6F63">
        <w:rPr>
          <w:rFonts w:ascii="Times New Roman" w:hAnsi="Times New Roman" w:cs="Times New Roman"/>
          <w:sz w:val="28"/>
          <w:szCs w:val="28"/>
        </w:rPr>
        <w:t>plash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surishtiruvchi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prokuror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sud</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tomonidan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hamda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sud</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harakatlarini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o‘tkazish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orqali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amalga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oshirilishi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belgilangan</w:t>
      </w:r>
      <w:proofErr w:type="spellEnd"/>
      <w:r w:rsidRPr="00CA6F63">
        <w:rPr>
          <w:rFonts w:ascii="Times New Roman" w:hAnsi="Times New Roman" w:cs="Times New Roman"/>
          <w:sz w:val="28"/>
          <w:szCs w:val="28"/>
        </w:rPr>
        <w:t>.</w:t>
      </w:r>
      <w:r w:rsidRPr="00CA6F63">
        <w:rPr>
          <w:rStyle w:val="af1"/>
          <w:rFonts w:ascii="Times New Roman" w:hAnsi="Times New Roman" w:cs="Times New Roman"/>
          <w:sz w:val="28"/>
          <w:szCs w:val="28"/>
        </w:rPr>
        <w:footnoteReference w:id="1"/>
      </w:r>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Ushbu</w:t>
      </w:r>
      <w:proofErr w:type="spellEnd"/>
      <w:r w:rsidRPr="00CA6F63">
        <w:rPr>
          <w:rFonts w:ascii="Times New Roman" w:hAnsi="Times New Roman" w:cs="Times New Roman"/>
          <w:sz w:val="28"/>
          <w:szCs w:val="28"/>
        </w:rPr>
        <w:t xml:space="preserve"> norma </w:t>
      </w:r>
      <w:proofErr w:type="spellStart"/>
      <w:r w:rsidRPr="00CA6F63">
        <w:rPr>
          <w:rFonts w:ascii="Times New Roman" w:hAnsi="Times New Roman" w:cs="Times New Roman"/>
          <w:sz w:val="28"/>
          <w:szCs w:val="28"/>
        </w:rPr>
        <w:t>mazmunidan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kelib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chiqib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to‘plash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jarayoni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uchta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asosiy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bosqichni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o‘z</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ichiga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oladi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aniqlash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protsessual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tartibda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mustahkamlash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hamda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olib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qo‘yish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muhitda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jismoniy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obyekt</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emas</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balki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elektron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shakldagi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ma’lumot</w:t>
      </w:r>
      <w:proofErr w:type="spellEnd"/>
      <w:r w:rsidRPr="00CA6F63">
        <w:rPr>
          <w:rFonts w:ascii="Times New Roman" w:hAnsi="Times New Roman" w:cs="Times New Roman"/>
          <w:sz w:val="28"/>
          <w:szCs w:val="28"/>
        </w:rPr>
        <w:t xml:space="preserve"> — </w:t>
      </w:r>
      <w:proofErr w:type="spellStart"/>
      <w:r w:rsidRPr="00CA6F63">
        <w:rPr>
          <w:rFonts w:ascii="Times New Roman" w:hAnsi="Times New Roman" w:cs="Times New Roman"/>
          <w:sz w:val="28"/>
          <w:szCs w:val="28"/>
        </w:rPr>
        <w:t>ya’ni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kodlar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majmuasidan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iborat</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bo‘</w:t>
      </w:r>
      <w:proofErr w:type="gramEnd"/>
      <w:r w:rsidRPr="00CA6F63">
        <w:rPr>
          <w:rFonts w:ascii="Times New Roman" w:hAnsi="Times New Roman" w:cs="Times New Roman"/>
          <w:sz w:val="28"/>
          <w:szCs w:val="28"/>
        </w:rPr>
        <w:t>ladi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to‘</w:t>
      </w:r>
      <w:proofErr w:type="gramEnd"/>
      <w:r w:rsidRPr="00CA6F63">
        <w:rPr>
          <w:rFonts w:ascii="Times New Roman" w:hAnsi="Times New Roman" w:cs="Times New Roman"/>
          <w:sz w:val="28"/>
          <w:szCs w:val="28"/>
        </w:rPr>
        <w:t>plash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jarayonida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avvalo</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uchun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ahamiyatga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bo‘lgan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elektron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ma’lumotlar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manbai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aniqlanadi</w:t>
      </w:r>
      <w:proofErr w:type="spellEnd"/>
      <w:r w:rsidRPr="00CA6F63">
        <w:rPr>
          <w:rFonts w:ascii="Times New Roman" w:hAnsi="Times New Roman" w:cs="Times New Roman"/>
          <w:sz w:val="28"/>
          <w:szCs w:val="28"/>
        </w:rPr>
        <w:t xml:space="preserve">. Bu </w:t>
      </w:r>
      <w:proofErr w:type="spellStart"/>
      <w:r w:rsidRPr="00CA6F63">
        <w:rPr>
          <w:rFonts w:ascii="Times New Roman" w:hAnsi="Times New Roman" w:cs="Times New Roman"/>
          <w:sz w:val="28"/>
          <w:szCs w:val="28"/>
        </w:rPr>
        <w:t>jarayon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an’anaviy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obyektni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topishdan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farqli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ravishda</w:t>
      </w:r>
      <w:proofErr w:type="spellEnd"/>
      <w:r w:rsidRPr="00CA6F63">
        <w:rPr>
          <w:rFonts w:ascii="Times New Roman" w:hAnsi="Times New Roman" w:cs="Times New Roman"/>
          <w:sz w:val="28"/>
          <w:szCs w:val="28"/>
        </w:rPr>
        <w:t>, IP-</w:t>
      </w:r>
      <w:proofErr w:type="spellStart"/>
      <w:r w:rsidRPr="00CA6F63">
        <w:rPr>
          <w:rFonts w:ascii="Times New Roman" w:hAnsi="Times New Roman" w:cs="Times New Roman"/>
          <w:sz w:val="28"/>
          <w:szCs w:val="28"/>
        </w:rPr>
        <w:t>manzillar</w:t>
      </w:r>
      <w:proofErr w:type="spellEnd"/>
      <w:r w:rsidRPr="00CA6F63">
        <w:rPr>
          <w:rFonts w:ascii="Times New Roman" w:hAnsi="Times New Roman" w:cs="Times New Roman"/>
          <w:sz w:val="28"/>
          <w:szCs w:val="28"/>
        </w:rPr>
        <w:t>, log-</w:t>
      </w:r>
      <w:proofErr w:type="spellStart"/>
      <w:r w:rsidRPr="00CA6F63">
        <w:rPr>
          <w:rFonts w:ascii="Times New Roman" w:hAnsi="Times New Roman" w:cs="Times New Roman"/>
          <w:sz w:val="28"/>
          <w:szCs w:val="28"/>
        </w:rPr>
        <w:t>fayllar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foydalanuvchi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faoliyati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izlari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kabi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mantiqiy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axborotlarni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aniqlashni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nazarda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tutadi</w:t>
      </w:r>
      <w:proofErr w:type="spellEnd"/>
      <w:r w:rsidRPr="00CA6F63">
        <w:rPr>
          <w:rFonts w:ascii="Times New Roman" w:hAnsi="Times New Roman" w:cs="Times New Roman"/>
          <w:sz w:val="28"/>
          <w:szCs w:val="28"/>
        </w:rPr>
        <w:t>.</w:t>
      </w:r>
      <w:r w:rsidRPr="00CA6F63">
        <w:rPr>
          <w:rFonts w:ascii="Times New Roman" w:hAnsi="Times New Roman" w:cs="Times New Roman"/>
          <w:color w:val="303030"/>
          <w:sz w:val="28"/>
          <w:szCs w:val="28"/>
          <w:shd w:val="clear" w:color="auto" w:fill="FFFFFF"/>
        </w:rPr>
        <w:t xml:space="preserve">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oson</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lastRenderedPageBreak/>
        <w:t>o‘</w:t>
      </w:r>
      <w:proofErr w:type="gramEnd"/>
      <w:r w:rsidRPr="00CA6F63">
        <w:rPr>
          <w:rFonts w:ascii="Times New Roman" w:hAnsi="Times New Roman" w:cs="Times New Roman"/>
          <w:sz w:val="28"/>
          <w:szCs w:val="28"/>
        </w:rPr>
        <w:t>zgaruvchan</w:t>
      </w:r>
      <w:proofErr w:type="spellEnd"/>
      <w:r w:rsidRPr="00CA6F63">
        <w:rPr>
          <w:rFonts w:ascii="Times New Roman" w:hAnsi="Times New Roman" w:cs="Times New Roman"/>
          <w:sz w:val="28"/>
          <w:szCs w:val="28"/>
        </w:rPr>
        <w:t xml:space="preserve">" (volatile) </w:t>
      </w:r>
      <w:proofErr w:type="spellStart"/>
      <w:r w:rsidRPr="00CA6F63">
        <w:rPr>
          <w:rFonts w:ascii="Times New Roman" w:hAnsi="Times New Roman" w:cs="Times New Roman"/>
          <w:sz w:val="28"/>
          <w:szCs w:val="28"/>
        </w:rPr>
        <w:t>tabiati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tufayli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aniqlash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saqlashda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soniyalar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qiluvchi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ahamiyatga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ega</w:t>
      </w:r>
      <w:proofErr w:type="spellEnd"/>
      <w:r w:rsidRPr="00CA6F63">
        <w:rPr>
          <w:rFonts w:ascii="Times New Roman" w:hAnsi="Times New Roman" w:cs="Times New Roman"/>
          <w:sz w:val="28"/>
          <w:szCs w:val="28"/>
        </w:rPr>
        <w:t>.</w:t>
      </w:r>
      <w:r w:rsidRPr="00CA6F63">
        <w:rPr>
          <w:rStyle w:val="af1"/>
          <w:rFonts w:ascii="Times New Roman" w:hAnsi="Times New Roman" w:cs="Times New Roman"/>
          <w:sz w:val="28"/>
          <w:szCs w:val="28"/>
        </w:rPr>
        <w:footnoteReference w:id="2"/>
      </w:r>
    </w:p>
    <w:p w14:paraId="0EC96B77" w14:textId="77777777" w:rsidR="00F931E6" w:rsidRPr="00CA6F63" w:rsidRDefault="00F931E6" w:rsidP="00CA6F63">
      <w:pPr>
        <w:spacing w:after="0" w:line="276" w:lineRule="auto"/>
        <w:ind w:firstLine="709"/>
        <w:jc w:val="both"/>
        <w:rPr>
          <w:rFonts w:ascii="Times New Roman" w:hAnsi="Times New Roman" w:cs="Times New Roman"/>
          <w:sz w:val="28"/>
          <w:szCs w:val="28"/>
        </w:rPr>
      </w:pPr>
      <w:r w:rsidRPr="00CA6F63">
        <w:rPr>
          <w:rFonts w:ascii="Times New Roman" w:hAnsi="Times New Roman" w:cs="Times New Roman"/>
          <w:sz w:val="28"/>
          <w:szCs w:val="28"/>
        </w:rPr>
        <w:t xml:space="preserve">Orin Kerr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to‘</w:t>
      </w:r>
      <w:proofErr w:type="gramEnd"/>
      <w:r w:rsidRPr="00CA6F63">
        <w:rPr>
          <w:rFonts w:ascii="Times New Roman" w:hAnsi="Times New Roman" w:cs="Times New Roman"/>
          <w:sz w:val="28"/>
          <w:szCs w:val="28"/>
        </w:rPr>
        <w:t>plashni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uchta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asosiy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bosqichga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ajratadi</w:t>
      </w:r>
      <w:proofErr w:type="spellEnd"/>
      <w:r w:rsidRPr="00CA6F63">
        <w:rPr>
          <w:rFonts w:ascii="Times New Roman" w:hAnsi="Times New Roman" w:cs="Times New Roman"/>
          <w:sz w:val="28"/>
          <w:szCs w:val="28"/>
        </w:rPr>
        <w:t>:</w:t>
      </w:r>
    </w:p>
    <w:p w14:paraId="602C6203" w14:textId="77777777" w:rsidR="00F931E6" w:rsidRPr="00CA6F63" w:rsidRDefault="00F931E6" w:rsidP="00CA6F63">
      <w:pPr>
        <w:numPr>
          <w:ilvl w:val="0"/>
          <w:numId w:val="1"/>
        </w:numPr>
        <w:spacing w:after="0" w:line="276" w:lineRule="auto"/>
        <w:jc w:val="both"/>
        <w:rPr>
          <w:rFonts w:ascii="Times New Roman" w:hAnsi="Times New Roman" w:cs="Times New Roman"/>
          <w:sz w:val="28"/>
          <w:szCs w:val="28"/>
        </w:rPr>
      </w:pPr>
      <w:proofErr w:type="spellStart"/>
      <w:r w:rsidRPr="00CA6F63">
        <w:rPr>
          <w:rFonts w:ascii="Times New Roman" w:hAnsi="Times New Roman" w:cs="Times New Roman"/>
          <w:b/>
          <w:bCs/>
          <w:sz w:val="28"/>
          <w:szCs w:val="28"/>
        </w:rPr>
        <w:t>Uchinchi</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shaxslardan</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ma’lumot</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olish</w:t>
      </w:r>
      <w:proofErr w:type="spellEnd"/>
      <w:r w:rsidRPr="00CA6F63">
        <w:rPr>
          <w:rFonts w:ascii="Times New Roman" w:hAnsi="Times New Roman" w:cs="Times New Roman"/>
          <w:b/>
          <w:bCs/>
          <w:sz w:val="28"/>
          <w:szCs w:val="28"/>
        </w:rPr>
        <w:t>:</w:t>
      </w:r>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dastlab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provayderlar</w:t>
      </w:r>
      <w:proofErr w:type="spellEnd"/>
      <w:r w:rsidRPr="00CA6F63">
        <w:rPr>
          <w:rFonts w:ascii="Times New Roman" w:hAnsi="Times New Roman" w:cs="Times New Roman"/>
          <w:sz w:val="28"/>
          <w:szCs w:val="28"/>
        </w:rPr>
        <w:t xml:space="preserve"> (ISP), </w:t>
      </w:r>
      <w:proofErr w:type="spellStart"/>
      <w:r w:rsidRPr="00CA6F63">
        <w:rPr>
          <w:rFonts w:ascii="Times New Roman" w:hAnsi="Times New Roman" w:cs="Times New Roman"/>
          <w:sz w:val="28"/>
          <w:szCs w:val="28"/>
        </w:rPr>
        <w:t>banklar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yoki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bulutli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xizmatlardan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saqlanayotgan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ma’lumotlarni</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so‘</w:t>
      </w:r>
      <w:proofErr w:type="gramEnd"/>
      <w:r w:rsidRPr="00CA6F63">
        <w:rPr>
          <w:rFonts w:ascii="Times New Roman" w:hAnsi="Times New Roman" w:cs="Times New Roman"/>
          <w:sz w:val="28"/>
          <w:szCs w:val="28"/>
        </w:rPr>
        <w:t>rab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oladi</w:t>
      </w:r>
      <w:proofErr w:type="spellEnd"/>
      <w:r w:rsidRPr="00CA6F63">
        <w:rPr>
          <w:rFonts w:ascii="Times New Roman" w:hAnsi="Times New Roman" w:cs="Times New Roman"/>
          <w:sz w:val="28"/>
          <w:szCs w:val="28"/>
        </w:rPr>
        <w:t>.</w:t>
      </w:r>
    </w:p>
    <w:p w14:paraId="21B8E642" w14:textId="77777777" w:rsidR="00F931E6" w:rsidRPr="00CA6F63" w:rsidRDefault="00F931E6" w:rsidP="00CA6F63">
      <w:pPr>
        <w:numPr>
          <w:ilvl w:val="0"/>
          <w:numId w:val="1"/>
        </w:numPr>
        <w:spacing w:after="0" w:line="276" w:lineRule="auto"/>
        <w:jc w:val="both"/>
        <w:rPr>
          <w:rFonts w:ascii="Times New Roman" w:hAnsi="Times New Roman" w:cs="Times New Roman"/>
          <w:sz w:val="28"/>
          <w:szCs w:val="28"/>
        </w:rPr>
      </w:pPr>
      <w:proofErr w:type="spellStart"/>
      <w:r w:rsidRPr="00CA6F63">
        <w:rPr>
          <w:rFonts w:ascii="Times New Roman" w:hAnsi="Times New Roman" w:cs="Times New Roman"/>
          <w:b/>
          <w:bCs/>
          <w:sz w:val="28"/>
          <w:szCs w:val="28"/>
        </w:rPr>
        <w:t>Istiqbolli</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kuzatuv</w:t>
      </w:r>
      <w:proofErr w:type="spellEnd"/>
      <w:r w:rsidRPr="00CA6F63">
        <w:rPr>
          <w:rFonts w:ascii="Times New Roman" w:hAnsi="Times New Roman" w:cs="Times New Roman"/>
          <w:b/>
          <w:bCs/>
          <w:sz w:val="28"/>
          <w:szCs w:val="28"/>
        </w:rPr>
        <w:t xml:space="preserve"> (Prospective Surveillance):</w:t>
      </w:r>
      <w:r w:rsidRPr="00CA6F63">
        <w:rPr>
          <w:rFonts w:ascii="Times New Roman" w:hAnsi="Times New Roman" w:cs="Times New Roman"/>
          <w:sz w:val="28"/>
          <w:szCs w:val="28"/>
        </w:rPr>
        <w:t xml:space="preserve"> Agar </w:t>
      </w:r>
      <w:proofErr w:type="spellStart"/>
      <w:proofErr w:type="gramStart"/>
      <w:r w:rsidRPr="00CA6F63">
        <w:rPr>
          <w:rFonts w:ascii="Times New Roman" w:hAnsi="Times New Roman" w:cs="Times New Roman"/>
          <w:sz w:val="28"/>
          <w:szCs w:val="28"/>
        </w:rPr>
        <w:t>o‘</w:t>
      </w:r>
      <w:proofErr w:type="gramEnd"/>
      <w:r w:rsidRPr="00CA6F63">
        <w:rPr>
          <w:rFonts w:ascii="Times New Roman" w:hAnsi="Times New Roman" w:cs="Times New Roman"/>
          <w:sz w:val="28"/>
          <w:szCs w:val="28"/>
        </w:rPr>
        <w:t>tmishdagi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izlar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o‘chib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ketgan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bo‘lsa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kelajakdagi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trafikni</w:t>
      </w:r>
      <w:proofErr w:type="spellEnd"/>
      <w:r w:rsidRPr="00CA6F63">
        <w:rPr>
          <w:rFonts w:ascii="Times New Roman" w:hAnsi="Times New Roman" w:cs="Times New Roman"/>
          <w:sz w:val="28"/>
          <w:szCs w:val="28"/>
        </w:rPr>
        <w:t xml:space="preserve"> monitoring </w:t>
      </w:r>
      <w:proofErr w:type="spellStart"/>
      <w:r w:rsidRPr="00CA6F63">
        <w:rPr>
          <w:rFonts w:ascii="Times New Roman" w:hAnsi="Times New Roman" w:cs="Times New Roman"/>
          <w:sz w:val="28"/>
          <w:szCs w:val="28"/>
        </w:rPr>
        <w:t>qilish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qayd</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etish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moslamalari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o‘rnatiladi</w:t>
      </w:r>
      <w:proofErr w:type="spellEnd"/>
      <w:r w:rsidRPr="00CA6F63">
        <w:rPr>
          <w:rFonts w:ascii="Times New Roman" w:hAnsi="Times New Roman" w:cs="Times New Roman"/>
          <w:sz w:val="28"/>
          <w:szCs w:val="28"/>
        </w:rPr>
        <w:t>.</w:t>
      </w:r>
    </w:p>
    <w:p w14:paraId="4D662B4C" w14:textId="2BA81B6D" w:rsidR="00F931E6" w:rsidRPr="00CA6F63" w:rsidRDefault="00F931E6" w:rsidP="00CA6F63">
      <w:pPr>
        <w:numPr>
          <w:ilvl w:val="0"/>
          <w:numId w:val="1"/>
        </w:numPr>
        <w:spacing w:after="0" w:line="276" w:lineRule="auto"/>
        <w:jc w:val="both"/>
        <w:rPr>
          <w:rFonts w:ascii="Times New Roman" w:hAnsi="Times New Roman" w:cs="Times New Roman"/>
          <w:sz w:val="28"/>
          <w:szCs w:val="28"/>
        </w:rPr>
      </w:pPr>
      <w:proofErr w:type="spellStart"/>
      <w:r w:rsidRPr="00CA6F63">
        <w:rPr>
          <w:rFonts w:ascii="Times New Roman" w:hAnsi="Times New Roman" w:cs="Times New Roman"/>
          <w:b/>
          <w:bCs/>
          <w:sz w:val="28"/>
          <w:szCs w:val="28"/>
        </w:rPr>
        <w:t>Maqsadli</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qurilmani</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ekspertiza</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qilish</w:t>
      </w:r>
      <w:proofErr w:type="spellEnd"/>
      <w:r w:rsidRPr="00CA6F63">
        <w:rPr>
          <w:rFonts w:ascii="Times New Roman" w:hAnsi="Times New Roman" w:cs="Times New Roman"/>
          <w:b/>
          <w:bCs/>
          <w:sz w:val="28"/>
          <w:szCs w:val="28"/>
        </w:rPr>
        <w:t>:</w:t>
      </w:r>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Gumonlanuvchining</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kompyuteri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yoki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mobil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qurilmasini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bevosita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tintuv</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qilish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undagi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ma’lumotlarni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tahlil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qilish</w:t>
      </w:r>
      <w:proofErr w:type="spellEnd"/>
      <w:r w:rsidRPr="00CA6F63">
        <w:rPr>
          <w:rFonts w:ascii="Times New Roman" w:hAnsi="Times New Roman" w:cs="Times New Roman"/>
          <w:sz w:val="28"/>
          <w:szCs w:val="28"/>
        </w:rPr>
        <w:t>.</w:t>
      </w:r>
      <w:r w:rsidRPr="00CA6F63">
        <w:rPr>
          <w:rStyle w:val="af1"/>
          <w:rFonts w:ascii="Times New Roman" w:hAnsi="Times New Roman" w:cs="Times New Roman"/>
          <w:sz w:val="28"/>
          <w:szCs w:val="28"/>
        </w:rPr>
        <w:footnoteReference w:id="3"/>
      </w:r>
    </w:p>
    <w:p w14:paraId="79EB2132" w14:textId="77777777" w:rsidR="00F931E6" w:rsidRPr="00CA6F63" w:rsidRDefault="00F931E6" w:rsidP="00CA6F63">
      <w:pPr>
        <w:tabs>
          <w:tab w:val="num" w:pos="426"/>
        </w:tabs>
        <w:spacing w:after="0" w:line="276" w:lineRule="auto"/>
        <w:ind w:firstLine="709"/>
        <w:jc w:val="both"/>
        <w:rPr>
          <w:rFonts w:ascii="Times New Roman" w:hAnsi="Times New Roman" w:cs="Times New Roman"/>
          <w:sz w:val="28"/>
          <w:szCs w:val="28"/>
        </w:rPr>
      </w:pP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to‘</w:t>
      </w:r>
      <w:proofErr w:type="gramEnd"/>
      <w:r w:rsidRPr="00CA6F63">
        <w:rPr>
          <w:rFonts w:ascii="Times New Roman" w:hAnsi="Times New Roman" w:cs="Times New Roman"/>
          <w:sz w:val="28"/>
          <w:szCs w:val="28"/>
        </w:rPr>
        <w:t>plash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bosqichi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yakunlangach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jinoyat</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ishini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yuritishda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navbatdagi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muhim</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jarayon</w:t>
      </w:r>
      <w:proofErr w:type="spellEnd"/>
      <w:r w:rsidRPr="00CA6F63">
        <w:rPr>
          <w:rFonts w:ascii="Times New Roman" w:hAnsi="Times New Roman" w:cs="Times New Roman"/>
          <w:sz w:val="28"/>
          <w:szCs w:val="28"/>
        </w:rPr>
        <w:t xml:space="preserve"> — </w:t>
      </w:r>
      <w:proofErr w:type="spellStart"/>
      <w:r w:rsidRPr="00CA6F63">
        <w:rPr>
          <w:rFonts w:ascii="Times New Roman" w:hAnsi="Times New Roman" w:cs="Times New Roman"/>
          <w:sz w:val="28"/>
          <w:szCs w:val="28"/>
        </w:rPr>
        <w:t>ularni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tekshirish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masalasi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yuzaga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keladi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Mazkur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bosqichning</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asosiy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vazifasi</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to‘</w:t>
      </w:r>
      <w:proofErr w:type="gramEnd"/>
      <w:r w:rsidRPr="00CA6F63">
        <w:rPr>
          <w:rFonts w:ascii="Times New Roman" w:hAnsi="Times New Roman" w:cs="Times New Roman"/>
          <w:sz w:val="28"/>
          <w:szCs w:val="28"/>
        </w:rPr>
        <w:t>plangan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ma’lumotlar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orasidan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uchun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ahamiyatga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bo‘lgan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holatlarni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aniqlash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tahlil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qilish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protsessual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jihatdan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mustahkamlashdan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iboratdir</w:t>
      </w:r>
      <w:proofErr w:type="spellEnd"/>
      <w:r w:rsidRPr="00CA6F63">
        <w:rPr>
          <w:rFonts w:ascii="Times New Roman" w:hAnsi="Times New Roman" w:cs="Times New Roman"/>
          <w:sz w:val="28"/>
          <w:szCs w:val="28"/>
        </w:rPr>
        <w:t xml:space="preserve">. Shu </w:t>
      </w:r>
      <w:proofErr w:type="spellStart"/>
      <w:r w:rsidRPr="00CA6F63">
        <w:rPr>
          <w:rFonts w:ascii="Times New Roman" w:hAnsi="Times New Roman" w:cs="Times New Roman"/>
          <w:sz w:val="28"/>
          <w:szCs w:val="28"/>
        </w:rPr>
        <w:t>nuqtai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nazardan</w:t>
      </w:r>
      <w:proofErr w:type="spellEnd"/>
      <w:r w:rsidRPr="00CA6F63">
        <w:rPr>
          <w:rFonts w:ascii="Times New Roman" w:hAnsi="Times New Roman" w:cs="Times New Roman"/>
          <w:sz w:val="28"/>
          <w:szCs w:val="28"/>
        </w:rPr>
        <w:t>, “</w:t>
      </w:r>
      <w:proofErr w:type="spellStart"/>
      <w:r w:rsidRPr="00CA6F63">
        <w:rPr>
          <w:rFonts w:ascii="Times New Roman" w:hAnsi="Times New Roman" w:cs="Times New Roman"/>
          <w:sz w:val="28"/>
          <w:szCs w:val="28"/>
        </w:rPr>
        <w:t>tekshirish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tushunchasining</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huquqiy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tabiati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uning</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Jinoyat-protsessual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kodeksida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nazarda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tutilgan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harakatlari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bilan</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o‘</w:t>
      </w:r>
      <w:proofErr w:type="gramEnd"/>
      <w:r w:rsidRPr="00CA6F63">
        <w:rPr>
          <w:rFonts w:ascii="Times New Roman" w:hAnsi="Times New Roman" w:cs="Times New Roman"/>
          <w:sz w:val="28"/>
          <w:szCs w:val="28"/>
        </w:rPr>
        <w:t>zaro</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nisbati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alohida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ilmiy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tahlilni</w:t>
      </w:r>
      <w:proofErr w:type="spellEnd"/>
      <w:r w:rsidRPr="00CA6F63">
        <w:rPr>
          <w:rFonts w:ascii="Times New Roman" w:hAnsi="Times New Roman" w:cs="Times New Roman"/>
          <w:sz w:val="28"/>
          <w:szCs w:val="28"/>
        </w:rPr>
        <w:t xml:space="preserve"> talab </w:t>
      </w:r>
      <w:proofErr w:type="spellStart"/>
      <w:r w:rsidRPr="00CA6F63">
        <w:rPr>
          <w:rFonts w:ascii="Times New Roman" w:hAnsi="Times New Roman" w:cs="Times New Roman"/>
          <w:sz w:val="28"/>
          <w:szCs w:val="28"/>
        </w:rPr>
        <w:t>etadi</w:t>
      </w:r>
      <w:proofErr w:type="spellEnd"/>
      <w:r w:rsidRPr="00CA6F63">
        <w:rPr>
          <w:rFonts w:ascii="Times New Roman" w:hAnsi="Times New Roman" w:cs="Times New Roman"/>
          <w:sz w:val="28"/>
          <w:szCs w:val="28"/>
        </w:rPr>
        <w:t>.</w:t>
      </w:r>
    </w:p>
    <w:p w14:paraId="4C65869B" w14:textId="77777777" w:rsidR="00F931E6" w:rsidRPr="00CA6F63" w:rsidRDefault="00F931E6" w:rsidP="00CA6F63">
      <w:pPr>
        <w:tabs>
          <w:tab w:val="num" w:pos="426"/>
        </w:tabs>
        <w:spacing w:after="0" w:line="276" w:lineRule="auto"/>
        <w:ind w:firstLine="709"/>
        <w:jc w:val="both"/>
        <w:rPr>
          <w:rFonts w:ascii="Times New Roman" w:hAnsi="Times New Roman" w:cs="Times New Roman"/>
          <w:sz w:val="28"/>
          <w:szCs w:val="28"/>
        </w:rPr>
      </w:pPr>
      <w:proofErr w:type="spellStart"/>
      <w:proofErr w:type="gramStart"/>
      <w:r w:rsidRPr="00CA6F63">
        <w:rPr>
          <w:rFonts w:ascii="Times New Roman" w:hAnsi="Times New Roman" w:cs="Times New Roman"/>
          <w:sz w:val="28"/>
          <w:szCs w:val="28"/>
        </w:rPr>
        <w:t>O‘</w:t>
      </w:r>
      <w:proofErr w:type="gramEnd"/>
      <w:r w:rsidRPr="00CA6F63">
        <w:rPr>
          <w:rFonts w:ascii="Times New Roman" w:hAnsi="Times New Roman" w:cs="Times New Roman"/>
          <w:sz w:val="28"/>
          <w:szCs w:val="28"/>
        </w:rPr>
        <w:t>zbekiston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Respublikasi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JPKning</w:t>
      </w:r>
      <w:proofErr w:type="spellEnd"/>
      <w:r w:rsidRPr="00CA6F63">
        <w:rPr>
          <w:rFonts w:ascii="Times New Roman" w:hAnsi="Times New Roman" w:cs="Times New Roman"/>
          <w:sz w:val="28"/>
          <w:szCs w:val="28"/>
        </w:rPr>
        <w:t xml:space="preserve"> 135–139-moddalarida </w:t>
      </w:r>
      <w:proofErr w:type="spellStart"/>
      <w:r w:rsidRPr="00CA6F63">
        <w:rPr>
          <w:rFonts w:ascii="Times New Roman" w:hAnsi="Times New Roman" w:cs="Times New Roman"/>
          <w:sz w:val="28"/>
          <w:szCs w:val="28"/>
        </w:rPr>
        <w:t>tartibga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solingan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ko‘zdan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kechirish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harakati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sifatida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jinoyat</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izlarini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aniqlash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voqea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joyi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ashyolarning</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holatini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o‘rganishga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qaratilgan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An’anaviy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huquqiy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yondashuvda</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ko‘</w:t>
      </w:r>
      <w:proofErr w:type="gramEnd"/>
      <w:r w:rsidRPr="00CA6F63">
        <w:rPr>
          <w:rFonts w:ascii="Times New Roman" w:hAnsi="Times New Roman" w:cs="Times New Roman"/>
          <w:sz w:val="28"/>
          <w:szCs w:val="28"/>
        </w:rPr>
        <w:t>zdan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kechirish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tergovchining</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bevosita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sezgi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a’zolari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orqali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idrok</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etishiga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asoslanadi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Biroq</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tabiatining</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o‘</w:t>
      </w:r>
      <w:proofErr w:type="gramEnd"/>
      <w:r w:rsidRPr="00CA6F63">
        <w:rPr>
          <w:rFonts w:ascii="Times New Roman" w:hAnsi="Times New Roman" w:cs="Times New Roman"/>
          <w:sz w:val="28"/>
          <w:szCs w:val="28"/>
        </w:rPr>
        <w:t>ziga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xosligi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ushbu</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yondashuvni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to‘liq</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qo‘llash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imkonini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bermaydi</w:t>
      </w:r>
      <w:proofErr w:type="spellEnd"/>
      <w:r w:rsidRPr="00CA6F63">
        <w:rPr>
          <w:rFonts w:ascii="Times New Roman" w:hAnsi="Times New Roman" w:cs="Times New Roman"/>
          <w:sz w:val="28"/>
          <w:szCs w:val="28"/>
        </w:rPr>
        <w:t>.</w:t>
      </w:r>
    </w:p>
    <w:p w14:paraId="0E8DC263" w14:textId="31BC462B" w:rsidR="00F931E6" w:rsidRPr="00CA6F63" w:rsidRDefault="006873F8" w:rsidP="00CA6F63">
      <w:pPr>
        <w:spacing w:after="0" w:line="276" w:lineRule="auto"/>
        <w:ind w:firstLine="709"/>
        <w:jc w:val="both"/>
        <w:rPr>
          <w:rFonts w:ascii="Times New Roman" w:hAnsi="Times New Roman" w:cs="Times New Roman"/>
          <w:sz w:val="28"/>
          <w:szCs w:val="28"/>
        </w:rPr>
      </w:pPr>
      <w:proofErr w:type="spellStart"/>
      <w:r w:rsidRPr="00CA6F63">
        <w:rPr>
          <w:rFonts w:ascii="Times New Roman" w:hAnsi="Times New Roman" w:cs="Times New Roman"/>
          <w:sz w:val="28"/>
          <w:szCs w:val="28"/>
        </w:rPr>
        <w:t>Raqamli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dalillarni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tekshirish</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maxsus</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dasturiy</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vositalar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texnik</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bilimlarga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asoslangan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kompleks</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tahlil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jarayoni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sifatida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namoyon</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bo‘</w:t>
      </w:r>
      <w:proofErr w:type="gramEnd"/>
      <w:r w:rsidRPr="00CA6F63">
        <w:rPr>
          <w:rFonts w:ascii="Times New Roman" w:hAnsi="Times New Roman" w:cs="Times New Roman"/>
          <w:sz w:val="28"/>
          <w:szCs w:val="28"/>
        </w:rPr>
        <w:t>ladi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Amaliyotda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bu</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jarayon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dastlabki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tahlil</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tergovchi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mutaxassis</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ishtirokida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hamda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chuqur</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texnik</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tadqiqot</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sud</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ekspertizasi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bosqichlaridan</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iborat</w:t>
      </w:r>
      <w:proofErr w:type="spellEnd"/>
      <w:r w:rsidRPr="00CA6F63">
        <w:rPr>
          <w:rFonts w:ascii="Times New Roman" w:hAnsi="Times New Roman" w:cs="Times New Roman"/>
          <w:sz w:val="28"/>
          <w:szCs w:val="28"/>
        </w:rPr>
        <w:t xml:space="preserve"> </w:t>
      </w:r>
      <w:proofErr w:type="spellStart"/>
      <w:proofErr w:type="gramStart"/>
      <w:r w:rsidRPr="00CA6F63">
        <w:rPr>
          <w:rFonts w:ascii="Times New Roman" w:hAnsi="Times New Roman" w:cs="Times New Roman"/>
          <w:sz w:val="28"/>
          <w:szCs w:val="28"/>
        </w:rPr>
        <w:t>bo‘</w:t>
      </w:r>
      <w:proofErr w:type="gramEnd"/>
      <w:r w:rsidRPr="00CA6F63">
        <w:rPr>
          <w:rFonts w:ascii="Times New Roman" w:hAnsi="Times New Roman" w:cs="Times New Roman"/>
          <w:sz w:val="28"/>
          <w:szCs w:val="28"/>
        </w:rPr>
        <w:t>lib</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o‘zida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tergov</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va</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ekspert</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faoliyati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elementlarini</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mujassam</w:t>
      </w:r>
      <w:proofErr w:type="spellEnd"/>
      <w:r w:rsidRPr="00CA6F63">
        <w:rPr>
          <w:rFonts w:ascii="Times New Roman" w:hAnsi="Times New Roman" w:cs="Times New Roman"/>
          <w:sz w:val="28"/>
          <w:szCs w:val="28"/>
        </w:rPr>
        <w:t xml:space="preserve"> </w:t>
      </w:r>
      <w:proofErr w:type="spellStart"/>
      <w:r w:rsidRPr="00CA6F63">
        <w:rPr>
          <w:rFonts w:ascii="Times New Roman" w:hAnsi="Times New Roman" w:cs="Times New Roman"/>
          <w:sz w:val="28"/>
          <w:szCs w:val="28"/>
        </w:rPr>
        <w:t>etadi</w:t>
      </w:r>
      <w:proofErr w:type="spellEnd"/>
      <w:r w:rsidRPr="00CA6F63">
        <w:rPr>
          <w:rFonts w:ascii="Times New Roman" w:hAnsi="Times New Roman" w:cs="Times New Roman"/>
          <w:sz w:val="28"/>
          <w:szCs w:val="28"/>
        </w:rPr>
        <w:t>.</w:t>
      </w:r>
    </w:p>
    <w:p w14:paraId="0B4C5F27" w14:textId="77777777" w:rsidR="00445266" w:rsidRPr="00CA6F63" w:rsidRDefault="006873F8"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CA6F63">
        <w:rPr>
          <w:rFonts w:ascii="Times New Roman" w:hAnsi="Times New Roman" w:cs="Times New Roman"/>
          <w:b/>
          <w:bCs/>
          <w:sz w:val="28"/>
          <w:szCs w:val="28"/>
        </w:rPr>
        <w:lastRenderedPageBreak/>
        <w:t>Ilmiy</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yondashuv</w:t>
      </w:r>
      <w:proofErr w:type="spellEnd"/>
      <w:r w:rsidRPr="00CA6F63">
        <w:rPr>
          <w:rFonts w:ascii="Times New Roman" w:hAnsi="Times New Roman" w:cs="Times New Roman"/>
          <w:b/>
          <w:bCs/>
          <w:sz w:val="28"/>
          <w:szCs w:val="28"/>
        </w:rPr>
        <w:t>.</w:t>
      </w:r>
      <w:r w:rsidR="00795F04"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Tadqiqot</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doirasida</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raqamli</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dalillar</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bilan</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ishlashning</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huquqiy</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tabiatini</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aniqlash</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maqsadida</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bir</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qator</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konseptual</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ilmiy</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yondashuvlar</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ilgari</w:t>
      </w:r>
      <w:proofErr w:type="spellEnd"/>
      <w:r w:rsidR="00445266" w:rsidRPr="00CA6F63">
        <w:rPr>
          <w:rFonts w:ascii="Times New Roman" w:eastAsia="Times New Roman" w:hAnsi="Times New Roman" w:cs="Times New Roman"/>
          <w:kern w:val="0"/>
          <w:sz w:val="28"/>
          <w:szCs w:val="28"/>
          <w14:ligatures w14:val="none"/>
        </w:rPr>
        <w:t xml:space="preserve"> </w:t>
      </w:r>
      <w:proofErr w:type="spellStart"/>
      <w:r w:rsidR="00445266" w:rsidRPr="00CA6F63">
        <w:rPr>
          <w:rFonts w:ascii="Times New Roman" w:eastAsia="Times New Roman" w:hAnsi="Times New Roman" w:cs="Times New Roman"/>
          <w:kern w:val="0"/>
          <w:sz w:val="28"/>
          <w:szCs w:val="28"/>
          <w14:ligatures w14:val="none"/>
        </w:rPr>
        <w:t>surildi</w:t>
      </w:r>
      <w:proofErr w:type="spellEnd"/>
      <w:r w:rsidR="00445266" w:rsidRPr="00CA6F63">
        <w:rPr>
          <w:rFonts w:ascii="Times New Roman" w:eastAsia="Times New Roman" w:hAnsi="Times New Roman" w:cs="Times New Roman"/>
          <w:kern w:val="0"/>
          <w:sz w:val="28"/>
          <w:szCs w:val="28"/>
          <w14:ligatures w14:val="none"/>
        </w:rPr>
        <w:t>.</w:t>
      </w:r>
    </w:p>
    <w:p w14:paraId="0BEB0A60" w14:textId="77777777" w:rsidR="00445266" w:rsidRPr="00445266" w:rsidRDefault="00445266"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445266">
        <w:rPr>
          <w:rFonts w:ascii="Times New Roman" w:eastAsia="Times New Roman" w:hAnsi="Times New Roman" w:cs="Times New Roman"/>
          <w:kern w:val="0"/>
          <w:sz w:val="28"/>
          <w:szCs w:val="28"/>
          <w14:ligatures w14:val="none"/>
        </w:rPr>
        <w:t>Birinchidan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isbot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qilish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metodologiyasining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transformatsiyasi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asoslab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berildi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dalillarni</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to‘</w:t>
      </w:r>
      <w:proofErr w:type="gramEnd"/>
      <w:r w:rsidRPr="00445266">
        <w:rPr>
          <w:rFonts w:ascii="Times New Roman" w:eastAsia="Times New Roman" w:hAnsi="Times New Roman" w:cs="Times New Roman"/>
          <w:kern w:val="0"/>
          <w:sz w:val="28"/>
          <w:szCs w:val="28"/>
          <w14:ligatures w14:val="none"/>
        </w:rPr>
        <w:t>plash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jarayoni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an’anaviy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jismoniy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egallash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modelidan</w:t>
      </w:r>
      <w:proofErr w:type="spellEnd"/>
      <w:r w:rsidRPr="00445266">
        <w:rPr>
          <w:rFonts w:ascii="Times New Roman" w:eastAsia="Times New Roman" w:hAnsi="Times New Roman" w:cs="Times New Roman"/>
          <w:kern w:val="0"/>
          <w:sz w:val="28"/>
          <w:szCs w:val="28"/>
          <w14:ligatures w14:val="none"/>
        </w:rPr>
        <w:t xml:space="preserve"> “virtual </w:t>
      </w:r>
      <w:proofErr w:type="spellStart"/>
      <w:r w:rsidRPr="00445266">
        <w:rPr>
          <w:rFonts w:ascii="Times New Roman" w:eastAsia="Times New Roman" w:hAnsi="Times New Roman" w:cs="Times New Roman"/>
          <w:kern w:val="0"/>
          <w:sz w:val="28"/>
          <w:szCs w:val="28"/>
          <w14:ligatures w14:val="none"/>
        </w:rPr>
        <w:t>nusxalash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modeliga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o‘tishi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ilmiy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jihatdan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isbotlandi</w:t>
      </w:r>
      <w:proofErr w:type="spellEnd"/>
      <w:r w:rsidRPr="00445266">
        <w:rPr>
          <w:rFonts w:ascii="Times New Roman" w:eastAsia="Times New Roman" w:hAnsi="Times New Roman" w:cs="Times New Roman"/>
          <w:kern w:val="0"/>
          <w:sz w:val="28"/>
          <w:szCs w:val="28"/>
          <w14:ligatures w14:val="none"/>
        </w:rPr>
        <w:t xml:space="preserve">. Shu </w:t>
      </w:r>
      <w:proofErr w:type="spellStart"/>
      <w:r w:rsidRPr="00445266">
        <w:rPr>
          <w:rFonts w:ascii="Times New Roman" w:eastAsia="Times New Roman" w:hAnsi="Times New Roman" w:cs="Times New Roman"/>
          <w:kern w:val="0"/>
          <w:sz w:val="28"/>
          <w:szCs w:val="28"/>
          <w14:ligatures w14:val="none"/>
        </w:rPr>
        <w:t>nuqtai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nazardan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Jinoyat-protsessual</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kodeksining</w:t>
      </w:r>
      <w:proofErr w:type="spellEnd"/>
      <w:r w:rsidRPr="00445266">
        <w:rPr>
          <w:rFonts w:ascii="Times New Roman" w:eastAsia="Times New Roman" w:hAnsi="Times New Roman" w:cs="Times New Roman"/>
          <w:kern w:val="0"/>
          <w:sz w:val="28"/>
          <w:szCs w:val="28"/>
          <w14:ligatures w14:val="none"/>
        </w:rPr>
        <w:t xml:space="preserve"> 87-moddasi </w:t>
      </w:r>
      <w:proofErr w:type="spellStart"/>
      <w:r w:rsidRPr="00445266">
        <w:rPr>
          <w:rFonts w:ascii="Times New Roman" w:eastAsia="Times New Roman" w:hAnsi="Times New Roman" w:cs="Times New Roman"/>
          <w:kern w:val="0"/>
          <w:sz w:val="28"/>
          <w:szCs w:val="28"/>
          <w14:ligatures w14:val="none"/>
        </w:rPr>
        <w:t>doirasida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dalillarni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fiksatsiya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qilishning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huquqiy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sifatida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jismoniy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muhrlash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emas</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balki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ma’lumotlarning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matematik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yaxlitligini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ta’minlovchi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xesh-qiymatlar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ustuvorligi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nazariy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jihatdan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asoslandi</w:t>
      </w:r>
      <w:proofErr w:type="spellEnd"/>
      <w:r w:rsidRPr="00445266">
        <w:rPr>
          <w:rFonts w:ascii="Times New Roman" w:eastAsia="Times New Roman" w:hAnsi="Times New Roman" w:cs="Times New Roman"/>
          <w:kern w:val="0"/>
          <w:sz w:val="28"/>
          <w:szCs w:val="28"/>
          <w14:ligatures w14:val="none"/>
        </w:rPr>
        <w:t>.</w:t>
      </w:r>
    </w:p>
    <w:p w14:paraId="52F9C8FC" w14:textId="77777777" w:rsidR="00445266" w:rsidRPr="00445266" w:rsidRDefault="00445266"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445266">
        <w:rPr>
          <w:rFonts w:ascii="Times New Roman" w:eastAsia="Times New Roman" w:hAnsi="Times New Roman" w:cs="Times New Roman"/>
          <w:kern w:val="0"/>
          <w:sz w:val="28"/>
          <w:szCs w:val="28"/>
          <w14:ligatures w14:val="none"/>
        </w:rPr>
        <w:t>Ikkinchidan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kriminalistik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izlar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nazariyasining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yangi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talqini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ishlab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chiqildi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Tadqiqotda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iz</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tushunchasining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an’anaviy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moddiy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shakldan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mantiqiy-raqamli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shaklga</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o‘</w:t>
      </w:r>
      <w:proofErr w:type="gramEnd"/>
      <w:r w:rsidRPr="00445266">
        <w:rPr>
          <w:rFonts w:ascii="Times New Roman" w:eastAsia="Times New Roman" w:hAnsi="Times New Roman" w:cs="Times New Roman"/>
          <w:kern w:val="0"/>
          <w:sz w:val="28"/>
          <w:szCs w:val="28"/>
          <w14:ligatures w14:val="none"/>
        </w:rPr>
        <w:t>tishi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tahlil</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qilinib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izlarning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o‘ta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o‘zgaruvchanligi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inobatga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olingan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holda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tergov</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faoliyatida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tezkor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fiksatsiya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qilish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prinsipi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hamda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ma’lumotlarni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bitma</w:t>
      </w:r>
      <w:proofErr w:type="spellEnd"/>
      <w:r w:rsidRPr="00445266">
        <w:rPr>
          <w:rFonts w:ascii="Times New Roman" w:eastAsia="Times New Roman" w:hAnsi="Times New Roman" w:cs="Times New Roman"/>
          <w:kern w:val="0"/>
          <w:sz w:val="28"/>
          <w:szCs w:val="28"/>
          <w14:ligatures w14:val="none"/>
        </w:rPr>
        <w:t xml:space="preserve">-bit </w:t>
      </w:r>
      <w:proofErr w:type="spellStart"/>
      <w:r w:rsidRPr="00445266">
        <w:rPr>
          <w:rFonts w:ascii="Times New Roman" w:eastAsia="Times New Roman" w:hAnsi="Times New Roman" w:cs="Times New Roman"/>
          <w:kern w:val="0"/>
          <w:sz w:val="28"/>
          <w:szCs w:val="28"/>
          <w14:ligatures w14:val="none"/>
        </w:rPr>
        <w:t>nusxalash</w:t>
      </w:r>
      <w:proofErr w:type="spellEnd"/>
      <w:r w:rsidRPr="00445266">
        <w:rPr>
          <w:rFonts w:ascii="Times New Roman" w:eastAsia="Times New Roman" w:hAnsi="Times New Roman" w:cs="Times New Roman"/>
          <w:kern w:val="0"/>
          <w:sz w:val="28"/>
          <w:szCs w:val="28"/>
          <w14:ligatures w14:val="none"/>
        </w:rPr>
        <w:t xml:space="preserve"> (imaging) </w:t>
      </w:r>
      <w:proofErr w:type="spellStart"/>
      <w:r w:rsidRPr="00445266">
        <w:rPr>
          <w:rFonts w:ascii="Times New Roman" w:eastAsia="Times New Roman" w:hAnsi="Times New Roman" w:cs="Times New Roman"/>
          <w:kern w:val="0"/>
          <w:sz w:val="28"/>
          <w:szCs w:val="28"/>
          <w14:ligatures w14:val="none"/>
        </w:rPr>
        <w:t>standarti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ilmiy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muomalaga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kiritildi</w:t>
      </w:r>
      <w:proofErr w:type="spellEnd"/>
      <w:r w:rsidRPr="00445266">
        <w:rPr>
          <w:rFonts w:ascii="Times New Roman" w:eastAsia="Times New Roman" w:hAnsi="Times New Roman" w:cs="Times New Roman"/>
          <w:kern w:val="0"/>
          <w:sz w:val="28"/>
          <w:szCs w:val="28"/>
          <w14:ligatures w14:val="none"/>
        </w:rPr>
        <w:t>.</w:t>
      </w:r>
    </w:p>
    <w:p w14:paraId="53A049A8" w14:textId="77777777" w:rsidR="00445266" w:rsidRPr="00445266" w:rsidRDefault="00445266"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445266">
        <w:rPr>
          <w:rFonts w:ascii="Times New Roman" w:eastAsia="Times New Roman" w:hAnsi="Times New Roman" w:cs="Times New Roman"/>
          <w:kern w:val="0"/>
          <w:sz w:val="28"/>
          <w:szCs w:val="28"/>
          <w14:ligatures w14:val="none"/>
        </w:rPr>
        <w:t>Uchinchidan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kiberjinoyat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subyektini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aniqlashga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qaratilgan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identifikatsiya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jarayonining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uch</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bo‘</w:t>
      </w:r>
      <w:proofErr w:type="gramEnd"/>
      <w:r w:rsidRPr="00445266">
        <w:rPr>
          <w:rFonts w:ascii="Times New Roman" w:eastAsia="Times New Roman" w:hAnsi="Times New Roman" w:cs="Times New Roman"/>
          <w:kern w:val="0"/>
          <w:sz w:val="28"/>
          <w:szCs w:val="28"/>
          <w14:ligatures w14:val="none"/>
        </w:rPr>
        <w:t>g‘inli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tizimi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asoslandi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An’anaviy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yondashuvlardan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farqli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ravishda</w:t>
      </w:r>
      <w:proofErr w:type="spellEnd"/>
      <w:r w:rsidRPr="00445266">
        <w:rPr>
          <w:rFonts w:ascii="Times New Roman" w:eastAsia="Times New Roman" w:hAnsi="Times New Roman" w:cs="Times New Roman"/>
          <w:kern w:val="0"/>
          <w:sz w:val="28"/>
          <w:szCs w:val="28"/>
          <w14:ligatures w14:val="none"/>
        </w:rPr>
        <w:t xml:space="preserve">, “virtual </w:t>
      </w:r>
      <w:proofErr w:type="spellStart"/>
      <w:r w:rsidRPr="00445266">
        <w:rPr>
          <w:rFonts w:ascii="Times New Roman" w:eastAsia="Times New Roman" w:hAnsi="Times New Roman" w:cs="Times New Roman"/>
          <w:kern w:val="0"/>
          <w:sz w:val="28"/>
          <w:szCs w:val="28"/>
          <w14:ligatures w14:val="none"/>
        </w:rPr>
        <w:t>shaxs</w:t>
      </w:r>
      <w:proofErr w:type="spellEnd"/>
      <w:r w:rsidRPr="00445266">
        <w:rPr>
          <w:rFonts w:ascii="Times New Roman" w:eastAsia="Times New Roman" w:hAnsi="Times New Roman" w:cs="Times New Roman"/>
          <w:kern w:val="0"/>
          <w:sz w:val="28"/>
          <w:szCs w:val="28"/>
          <w14:ligatures w14:val="none"/>
        </w:rPr>
        <w:t xml:space="preserve"> – </w:t>
      </w:r>
      <w:proofErr w:type="spellStart"/>
      <w:r w:rsidRPr="00445266">
        <w:rPr>
          <w:rFonts w:ascii="Times New Roman" w:eastAsia="Times New Roman" w:hAnsi="Times New Roman" w:cs="Times New Roman"/>
          <w:kern w:val="0"/>
          <w:sz w:val="28"/>
          <w:szCs w:val="28"/>
          <w14:ligatures w14:val="none"/>
        </w:rPr>
        <w:t>qurilma</w:t>
      </w:r>
      <w:proofErr w:type="spellEnd"/>
      <w:r w:rsidRPr="00445266">
        <w:rPr>
          <w:rFonts w:ascii="Times New Roman" w:eastAsia="Times New Roman" w:hAnsi="Times New Roman" w:cs="Times New Roman"/>
          <w:kern w:val="0"/>
          <w:sz w:val="28"/>
          <w:szCs w:val="28"/>
          <w14:ligatures w14:val="none"/>
        </w:rPr>
        <w:t xml:space="preserve"> – </w:t>
      </w:r>
      <w:proofErr w:type="spellStart"/>
      <w:r w:rsidRPr="00445266">
        <w:rPr>
          <w:rFonts w:ascii="Times New Roman" w:eastAsia="Times New Roman" w:hAnsi="Times New Roman" w:cs="Times New Roman"/>
          <w:kern w:val="0"/>
          <w:sz w:val="28"/>
          <w:szCs w:val="28"/>
          <w14:ligatures w14:val="none"/>
        </w:rPr>
        <w:t>jismoniy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shaxs</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zanjiri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ishlab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chiqilib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unda</w:t>
      </w:r>
      <w:proofErr w:type="spellEnd"/>
      <w:r w:rsidRPr="00445266">
        <w:rPr>
          <w:rFonts w:ascii="Times New Roman" w:eastAsia="Times New Roman" w:hAnsi="Times New Roman" w:cs="Times New Roman"/>
          <w:kern w:val="0"/>
          <w:sz w:val="28"/>
          <w:szCs w:val="28"/>
          <w14:ligatures w14:val="none"/>
        </w:rPr>
        <w:t xml:space="preserve"> IP-</w:t>
      </w:r>
      <w:proofErr w:type="spellStart"/>
      <w:r w:rsidRPr="00445266">
        <w:rPr>
          <w:rFonts w:ascii="Times New Roman" w:eastAsia="Times New Roman" w:hAnsi="Times New Roman" w:cs="Times New Roman"/>
          <w:kern w:val="0"/>
          <w:sz w:val="28"/>
          <w:szCs w:val="28"/>
          <w14:ligatures w14:val="none"/>
        </w:rPr>
        <w:t>manzillar</w:t>
      </w:r>
      <w:proofErr w:type="spellEnd"/>
      <w:r w:rsidRPr="00445266">
        <w:rPr>
          <w:rFonts w:ascii="Times New Roman" w:eastAsia="Times New Roman" w:hAnsi="Times New Roman" w:cs="Times New Roman"/>
          <w:kern w:val="0"/>
          <w:sz w:val="28"/>
          <w:szCs w:val="28"/>
          <w14:ligatures w14:val="none"/>
        </w:rPr>
        <w:t>, MAC-</w:t>
      </w:r>
      <w:proofErr w:type="spellStart"/>
      <w:r w:rsidRPr="00445266">
        <w:rPr>
          <w:rFonts w:ascii="Times New Roman" w:eastAsia="Times New Roman" w:hAnsi="Times New Roman" w:cs="Times New Roman"/>
          <w:kern w:val="0"/>
          <w:sz w:val="28"/>
          <w:szCs w:val="28"/>
          <w14:ligatures w14:val="none"/>
        </w:rPr>
        <w:t>manzillar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va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biometrik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ma’lumotlar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kabi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identifikatorlar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faqat</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o‘</w:t>
      </w:r>
      <w:proofErr w:type="gramEnd"/>
      <w:r w:rsidRPr="00445266">
        <w:rPr>
          <w:rFonts w:ascii="Times New Roman" w:eastAsia="Times New Roman" w:hAnsi="Times New Roman" w:cs="Times New Roman"/>
          <w:kern w:val="0"/>
          <w:sz w:val="28"/>
          <w:szCs w:val="28"/>
          <w14:ligatures w14:val="none"/>
        </w:rPr>
        <w:t>zaro</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bog‘liqlikda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baholangandagina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protsessual</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isbot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kuchiga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ega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bo‘lishi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ko‘rsatib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berildi</w:t>
      </w:r>
      <w:proofErr w:type="spellEnd"/>
      <w:r w:rsidRPr="00445266">
        <w:rPr>
          <w:rFonts w:ascii="Times New Roman" w:eastAsia="Times New Roman" w:hAnsi="Times New Roman" w:cs="Times New Roman"/>
          <w:kern w:val="0"/>
          <w:sz w:val="28"/>
          <w:szCs w:val="28"/>
          <w14:ligatures w14:val="none"/>
        </w:rPr>
        <w:t>.</w:t>
      </w:r>
    </w:p>
    <w:p w14:paraId="47369144" w14:textId="77777777" w:rsidR="00445266" w:rsidRPr="00445266" w:rsidRDefault="00445266"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proofErr w:type="gramStart"/>
      <w:r w:rsidRPr="00445266">
        <w:rPr>
          <w:rFonts w:ascii="Times New Roman" w:eastAsia="Times New Roman" w:hAnsi="Times New Roman" w:cs="Times New Roman"/>
          <w:kern w:val="0"/>
          <w:sz w:val="28"/>
          <w:szCs w:val="28"/>
          <w14:ligatures w14:val="none"/>
        </w:rPr>
        <w:t>To‘</w:t>
      </w:r>
      <w:proofErr w:type="gramEnd"/>
      <w:r w:rsidRPr="00445266">
        <w:rPr>
          <w:rFonts w:ascii="Times New Roman" w:eastAsia="Times New Roman" w:hAnsi="Times New Roman" w:cs="Times New Roman"/>
          <w:kern w:val="0"/>
          <w:sz w:val="28"/>
          <w:szCs w:val="28"/>
          <w14:ligatures w14:val="none"/>
        </w:rPr>
        <w:t>rtinchidan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dalillarni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tekshirish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jarayonida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huquqiy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va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texnik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bilimlar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sintezi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zarurligi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asoslandi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Mazkur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jarayon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an’anaviy</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ko‘</w:t>
      </w:r>
      <w:proofErr w:type="gramEnd"/>
      <w:r w:rsidRPr="00445266">
        <w:rPr>
          <w:rFonts w:ascii="Times New Roman" w:eastAsia="Times New Roman" w:hAnsi="Times New Roman" w:cs="Times New Roman"/>
          <w:kern w:val="0"/>
          <w:sz w:val="28"/>
          <w:szCs w:val="28"/>
          <w14:ligatures w14:val="none"/>
        </w:rPr>
        <w:t>zdan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kechirish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tergov</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harakati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doirasidan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chiqib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maxsus</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texnik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vositalar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va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bilimlarga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asoslangan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murakkab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tahlilni</w:t>
      </w:r>
      <w:proofErr w:type="spellEnd"/>
      <w:r w:rsidRPr="00445266">
        <w:rPr>
          <w:rFonts w:ascii="Times New Roman" w:eastAsia="Times New Roman" w:hAnsi="Times New Roman" w:cs="Times New Roman"/>
          <w:kern w:val="0"/>
          <w:sz w:val="28"/>
          <w:szCs w:val="28"/>
          <w14:ligatures w14:val="none"/>
        </w:rPr>
        <w:t xml:space="preserve"> talab </w:t>
      </w:r>
      <w:proofErr w:type="spellStart"/>
      <w:r w:rsidRPr="00445266">
        <w:rPr>
          <w:rFonts w:ascii="Times New Roman" w:eastAsia="Times New Roman" w:hAnsi="Times New Roman" w:cs="Times New Roman"/>
          <w:kern w:val="0"/>
          <w:sz w:val="28"/>
          <w:szCs w:val="28"/>
          <w14:ligatures w14:val="none"/>
        </w:rPr>
        <w:t>etishi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bilan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tavsiflanadi</w:t>
      </w:r>
      <w:proofErr w:type="spellEnd"/>
      <w:r w:rsidRPr="00445266">
        <w:rPr>
          <w:rFonts w:ascii="Times New Roman" w:eastAsia="Times New Roman" w:hAnsi="Times New Roman" w:cs="Times New Roman"/>
          <w:kern w:val="0"/>
          <w:sz w:val="28"/>
          <w:szCs w:val="28"/>
          <w14:ligatures w14:val="none"/>
        </w:rPr>
        <w:t xml:space="preserve">. Shu </w:t>
      </w:r>
      <w:proofErr w:type="spellStart"/>
      <w:r w:rsidRPr="00445266">
        <w:rPr>
          <w:rFonts w:ascii="Times New Roman" w:eastAsia="Times New Roman" w:hAnsi="Times New Roman" w:cs="Times New Roman"/>
          <w:kern w:val="0"/>
          <w:sz w:val="28"/>
          <w:szCs w:val="28"/>
          <w14:ligatures w14:val="none"/>
        </w:rPr>
        <w:t>sababli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tekshiruvning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huquqiy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tabiati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tergov</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va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ekspert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faoliyati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elementlarini</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o‘</w:t>
      </w:r>
      <w:proofErr w:type="gramEnd"/>
      <w:r w:rsidRPr="00445266">
        <w:rPr>
          <w:rFonts w:ascii="Times New Roman" w:eastAsia="Times New Roman" w:hAnsi="Times New Roman" w:cs="Times New Roman"/>
          <w:kern w:val="0"/>
          <w:sz w:val="28"/>
          <w:szCs w:val="28"/>
          <w14:ligatures w14:val="none"/>
        </w:rPr>
        <w:t>zida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mujassam</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etgan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kompleks</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protsessual</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jarayon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sifatida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izohlandi</w:t>
      </w:r>
      <w:proofErr w:type="spellEnd"/>
      <w:r w:rsidRPr="00445266">
        <w:rPr>
          <w:rFonts w:ascii="Times New Roman" w:eastAsia="Times New Roman" w:hAnsi="Times New Roman" w:cs="Times New Roman"/>
          <w:kern w:val="0"/>
          <w:sz w:val="28"/>
          <w:szCs w:val="28"/>
          <w14:ligatures w14:val="none"/>
        </w:rPr>
        <w:t>.</w:t>
      </w:r>
    </w:p>
    <w:p w14:paraId="136FB260" w14:textId="77777777" w:rsidR="00445266" w:rsidRPr="00CA6F63" w:rsidRDefault="00445266"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445266">
        <w:rPr>
          <w:rFonts w:ascii="Times New Roman" w:eastAsia="Times New Roman" w:hAnsi="Times New Roman" w:cs="Times New Roman"/>
          <w:kern w:val="0"/>
          <w:sz w:val="28"/>
          <w:szCs w:val="28"/>
          <w14:ligatures w14:val="none"/>
        </w:rPr>
        <w:t>Beshinchidan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protsessual</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kafolatlarning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kiber-etik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standarti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ishlab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chiqildi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Xususan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raqamli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dalillarni</w:t>
      </w:r>
      <w:proofErr w:type="spellEnd"/>
      <w:r w:rsidRPr="00445266">
        <w:rPr>
          <w:rFonts w:ascii="Times New Roman" w:eastAsia="Times New Roman" w:hAnsi="Times New Roman" w:cs="Times New Roman"/>
          <w:kern w:val="0"/>
          <w:sz w:val="28"/>
          <w:szCs w:val="28"/>
          <w14:ligatures w14:val="none"/>
        </w:rPr>
        <w:t xml:space="preserve"> </w:t>
      </w:r>
      <w:proofErr w:type="spellStart"/>
      <w:proofErr w:type="gramStart"/>
      <w:r w:rsidRPr="00445266">
        <w:rPr>
          <w:rFonts w:ascii="Times New Roman" w:eastAsia="Times New Roman" w:hAnsi="Times New Roman" w:cs="Times New Roman"/>
          <w:kern w:val="0"/>
          <w:sz w:val="28"/>
          <w:szCs w:val="28"/>
          <w14:ligatures w14:val="none"/>
        </w:rPr>
        <w:t>to‘</w:t>
      </w:r>
      <w:proofErr w:type="gramEnd"/>
      <w:r w:rsidRPr="00445266">
        <w:rPr>
          <w:rFonts w:ascii="Times New Roman" w:eastAsia="Times New Roman" w:hAnsi="Times New Roman" w:cs="Times New Roman"/>
          <w:kern w:val="0"/>
          <w:sz w:val="28"/>
          <w:szCs w:val="28"/>
          <w14:ligatures w14:val="none"/>
        </w:rPr>
        <w:t>plash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jarayonida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shaxsiy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hayot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daxlsizligini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ta’minlash</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maqsadida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relevanthik</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filtri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konsepsiyasi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ilgari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surilib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unga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ko‘ra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tergov</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organlari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tomonidan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faqat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jinoyatga</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aloqador</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bo‘lgan</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axborot</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segmentlarini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ajratib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olishning</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huquqiy</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mexanizmlari</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asoslab</w:t>
      </w:r>
      <w:proofErr w:type="spellEnd"/>
      <w:r w:rsidRPr="00445266">
        <w:rPr>
          <w:rFonts w:ascii="Times New Roman" w:eastAsia="Times New Roman" w:hAnsi="Times New Roman" w:cs="Times New Roman"/>
          <w:kern w:val="0"/>
          <w:sz w:val="28"/>
          <w:szCs w:val="28"/>
          <w14:ligatures w14:val="none"/>
        </w:rPr>
        <w:t xml:space="preserve"> </w:t>
      </w:r>
      <w:proofErr w:type="spellStart"/>
      <w:r w:rsidRPr="00445266">
        <w:rPr>
          <w:rFonts w:ascii="Times New Roman" w:eastAsia="Times New Roman" w:hAnsi="Times New Roman" w:cs="Times New Roman"/>
          <w:kern w:val="0"/>
          <w:sz w:val="28"/>
          <w:szCs w:val="28"/>
          <w14:ligatures w14:val="none"/>
        </w:rPr>
        <w:t>berildi</w:t>
      </w:r>
      <w:proofErr w:type="spellEnd"/>
      <w:r w:rsidRPr="00445266">
        <w:rPr>
          <w:rFonts w:ascii="Times New Roman" w:eastAsia="Times New Roman" w:hAnsi="Times New Roman" w:cs="Times New Roman"/>
          <w:kern w:val="0"/>
          <w:sz w:val="28"/>
          <w:szCs w:val="28"/>
          <w14:ligatures w14:val="none"/>
        </w:rPr>
        <w:t>.</w:t>
      </w:r>
    </w:p>
    <w:p w14:paraId="08EE43B6" w14:textId="09B984ED" w:rsidR="00445266" w:rsidRPr="00CA6F63" w:rsidRDefault="00445266"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CA6F63">
        <w:rPr>
          <w:rFonts w:ascii="Times New Roman" w:eastAsia="Times New Roman" w:hAnsi="Times New Roman" w:cs="Times New Roman"/>
          <w:b/>
          <w:bCs/>
          <w:kern w:val="0"/>
          <w:sz w:val="28"/>
          <w:szCs w:val="28"/>
          <w14:ligatures w14:val="none"/>
        </w:rPr>
        <w:t>Xulosa</w:t>
      </w:r>
      <w:proofErr w:type="spellEnd"/>
      <w:r w:rsidRPr="00CA6F63">
        <w:rPr>
          <w:rFonts w:ascii="Times New Roman" w:eastAsia="Times New Roman" w:hAnsi="Times New Roman" w:cs="Times New Roman"/>
          <w:b/>
          <w:bCs/>
          <w:kern w:val="0"/>
          <w:sz w:val="28"/>
          <w:szCs w:val="28"/>
          <w14:ligatures w14:val="none"/>
        </w:rPr>
        <w:t>.</w:t>
      </w:r>
      <w:r w:rsidR="00CA6F63" w:rsidRPr="00CA6F63">
        <w:rPr>
          <w:rFonts w:ascii="Times New Roman" w:hAnsi="Times New Roman" w:cs="Times New Roman"/>
          <w:sz w:val="28"/>
          <w:szCs w:val="28"/>
        </w:rPr>
        <w:t xml:space="preserve"> </w:t>
      </w:r>
      <w:proofErr w:type="spellStart"/>
      <w:r w:rsidR="00CA6F63" w:rsidRPr="00CA6F63">
        <w:rPr>
          <w:rFonts w:ascii="Times New Roman" w:eastAsia="Times New Roman" w:hAnsi="Times New Roman" w:cs="Times New Roman"/>
          <w:kern w:val="0"/>
          <w:sz w:val="28"/>
          <w:szCs w:val="28"/>
          <w14:ligatures w14:val="none"/>
        </w:rPr>
        <w:t>Tadqiqot</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natijalari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shuni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proofErr w:type="gramStart"/>
      <w:r w:rsidR="00CA6F63" w:rsidRPr="00CA6F63">
        <w:rPr>
          <w:rFonts w:ascii="Times New Roman" w:eastAsia="Times New Roman" w:hAnsi="Times New Roman" w:cs="Times New Roman"/>
          <w:kern w:val="0"/>
          <w:sz w:val="28"/>
          <w:szCs w:val="28"/>
          <w14:ligatures w14:val="none"/>
        </w:rPr>
        <w:t>ko‘</w:t>
      </w:r>
      <w:proofErr w:type="gramEnd"/>
      <w:r w:rsidR="00CA6F63" w:rsidRPr="00CA6F63">
        <w:rPr>
          <w:rFonts w:ascii="Times New Roman" w:eastAsia="Times New Roman" w:hAnsi="Times New Roman" w:cs="Times New Roman"/>
          <w:kern w:val="0"/>
          <w:sz w:val="28"/>
          <w:szCs w:val="28"/>
          <w14:ligatures w14:val="none"/>
        </w:rPr>
        <w:t>rsatadiki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zamonaviy</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axborot</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texnologiyalarining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jadal</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rivojlanishi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jinoyat-protsessual</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faoliyatda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dalillar</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bilan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ishlashning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an’anaviy</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yondashuvlarini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tubdan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o‘zgartirmoqda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Xususan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raqamli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lastRenderedPageBreak/>
        <w:t>dalillarni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proofErr w:type="gramStart"/>
      <w:r w:rsidR="00CA6F63" w:rsidRPr="00CA6F63">
        <w:rPr>
          <w:rFonts w:ascii="Times New Roman" w:eastAsia="Times New Roman" w:hAnsi="Times New Roman" w:cs="Times New Roman"/>
          <w:kern w:val="0"/>
          <w:sz w:val="28"/>
          <w:szCs w:val="28"/>
          <w14:ligatures w14:val="none"/>
        </w:rPr>
        <w:t>to‘</w:t>
      </w:r>
      <w:proofErr w:type="gramEnd"/>
      <w:r w:rsidR="00CA6F63" w:rsidRPr="00CA6F63">
        <w:rPr>
          <w:rFonts w:ascii="Times New Roman" w:eastAsia="Times New Roman" w:hAnsi="Times New Roman" w:cs="Times New Roman"/>
          <w:kern w:val="0"/>
          <w:sz w:val="28"/>
          <w:szCs w:val="28"/>
          <w14:ligatures w14:val="none"/>
        </w:rPr>
        <w:t>plash</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va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tekshirish</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jarayoni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moddiy</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obyektlarga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asoslangan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klassik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modeldan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farqli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ravishda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axborotning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mantiqiy</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tabiatini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uning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o‘zgaruvchanligini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hamda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texnik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xususiyatlarini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inobatga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oluvchi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yangi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metodologiyani</w:t>
      </w:r>
      <w:proofErr w:type="spellEnd"/>
      <w:r w:rsidR="00CA6F63" w:rsidRPr="00CA6F63">
        <w:rPr>
          <w:rFonts w:ascii="Times New Roman" w:eastAsia="Times New Roman" w:hAnsi="Times New Roman" w:cs="Times New Roman"/>
          <w:kern w:val="0"/>
          <w:sz w:val="28"/>
          <w:szCs w:val="28"/>
          <w14:ligatures w14:val="none"/>
        </w:rPr>
        <w:t xml:space="preserve"> talab </w:t>
      </w:r>
      <w:proofErr w:type="spellStart"/>
      <w:r w:rsidR="00CA6F63" w:rsidRPr="00CA6F63">
        <w:rPr>
          <w:rFonts w:ascii="Times New Roman" w:eastAsia="Times New Roman" w:hAnsi="Times New Roman" w:cs="Times New Roman"/>
          <w:kern w:val="0"/>
          <w:sz w:val="28"/>
          <w:szCs w:val="28"/>
          <w14:ligatures w14:val="none"/>
        </w:rPr>
        <w:t>etadi</w:t>
      </w:r>
      <w:proofErr w:type="spellEnd"/>
      <w:r w:rsidR="00CA6F63" w:rsidRPr="00CA6F63">
        <w:rPr>
          <w:rFonts w:ascii="Times New Roman" w:eastAsia="Times New Roman" w:hAnsi="Times New Roman" w:cs="Times New Roman"/>
          <w:kern w:val="0"/>
          <w:sz w:val="28"/>
          <w:szCs w:val="28"/>
          <w14:ligatures w14:val="none"/>
        </w:rPr>
        <w:t>.</w:t>
      </w:r>
      <w:r w:rsidR="00CA6F63" w:rsidRPr="00CA6F63">
        <w:rPr>
          <w:rFonts w:ascii="Times New Roman" w:hAnsi="Times New Roman" w:cs="Times New Roman"/>
          <w:sz w:val="28"/>
          <w:szCs w:val="28"/>
        </w:rPr>
        <w:t xml:space="preserve"> </w:t>
      </w:r>
      <w:proofErr w:type="spellStart"/>
      <w:r w:rsidR="00CA6F63" w:rsidRPr="00CA6F63">
        <w:rPr>
          <w:rFonts w:ascii="Times New Roman" w:eastAsia="Times New Roman" w:hAnsi="Times New Roman" w:cs="Times New Roman"/>
          <w:kern w:val="0"/>
          <w:sz w:val="28"/>
          <w:szCs w:val="28"/>
          <w14:ligatures w14:val="none"/>
        </w:rPr>
        <w:t>Kriminalistik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nuqtai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nazardan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iz</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tushunchasining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transformatsiyasi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ya’ni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moddiy</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shakldan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raqamli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shaklga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proofErr w:type="gramStart"/>
      <w:r w:rsidR="00CA6F63" w:rsidRPr="00CA6F63">
        <w:rPr>
          <w:rFonts w:ascii="Times New Roman" w:eastAsia="Times New Roman" w:hAnsi="Times New Roman" w:cs="Times New Roman"/>
          <w:kern w:val="0"/>
          <w:sz w:val="28"/>
          <w:szCs w:val="28"/>
          <w14:ligatures w14:val="none"/>
        </w:rPr>
        <w:t>o‘</w:t>
      </w:r>
      <w:proofErr w:type="gramEnd"/>
      <w:r w:rsidR="00CA6F63" w:rsidRPr="00CA6F63">
        <w:rPr>
          <w:rFonts w:ascii="Times New Roman" w:eastAsia="Times New Roman" w:hAnsi="Times New Roman" w:cs="Times New Roman"/>
          <w:kern w:val="0"/>
          <w:sz w:val="28"/>
          <w:szCs w:val="28"/>
          <w14:ligatures w14:val="none"/>
        </w:rPr>
        <w:t>tishi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tergov</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faoliyatida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tezkorlik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va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aniqlik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tamoyillarining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ustuvorligini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belgilab</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beradi</w:t>
      </w:r>
      <w:proofErr w:type="spellEnd"/>
      <w:r w:rsidR="00CA6F63" w:rsidRPr="00CA6F63">
        <w:rPr>
          <w:rFonts w:ascii="Times New Roman" w:eastAsia="Times New Roman" w:hAnsi="Times New Roman" w:cs="Times New Roman"/>
          <w:kern w:val="0"/>
          <w:sz w:val="28"/>
          <w:szCs w:val="28"/>
          <w14:ligatures w14:val="none"/>
        </w:rPr>
        <w:t xml:space="preserve">. Shu </w:t>
      </w:r>
      <w:proofErr w:type="spellStart"/>
      <w:r w:rsidR="00CA6F63" w:rsidRPr="00CA6F63">
        <w:rPr>
          <w:rFonts w:ascii="Times New Roman" w:eastAsia="Times New Roman" w:hAnsi="Times New Roman" w:cs="Times New Roman"/>
          <w:kern w:val="0"/>
          <w:sz w:val="28"/>
          <w:szCs w:val="28"/>
          <w14:ligatures w14:val="none"/>
        </w:rPr>
        <w:t>bilan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birga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kiberjinoyatlarda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shaxsni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aniqlashning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murakkabligi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uch</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bosqichli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identifikatsiya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modeli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orqali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tizimli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yondashuvni</w:t>
      </w:r>
      <w:proofErr w:type="spellEnd"/>
      <w:r w:rsidR="00CA6F63" w:rsidRPr="00CA6F63">
        <w:rPr>
          <w:rFonts w:ascii="Times New Roman" w:eastAsia="Times New Roman" w:hAnsi="Times New Roman" w:cs="Times New Roman"/>
          <w:kern w:val="0"/>
          <w:sz w:val="28"/>
          <w:szCs w:val="28"/>
          <w14:ligatures w14:val="none"/>
        </w:rPr>
        <w:t xml:space="preserve"> talab </w:t>
      </w:r>
      <w:proofErr w:type="spellStart"/>
      <w:r w:rsidR="00CA6F63" w:rsidRPr="00CA6F63">
        <w:rPr>
          <w:rFonts w:ascii="Times New Roman" w:eastAsia="Times New Roman" w:hAnsi="Times New Roman" w:cs="Times New Roman"/>
          <w:kern w:val="0"/>
          <w:sz w:val="28"/>
          <w:szCs w:val="28"/>
          <w14:ligatures w14:val="none"/>
        </w:rPr>
        <w:t>etishi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asoslab</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berildi</w:t>
      </w:r>
      <w:proofErr w:type="spellEnd"/>
      <w:r w:rsidR="00CA6F63" w:rsidRPr="00CA6F63">
        <w:rPr>
          <w:rFonts w:ascii="Times New Roman" w:eastAsia="Times New Roman" w:hAnsi="Times New Roman" w:cs="Times New Roman"/>
          <w:kern w:val="0"/>
          <w:sz w:val="28"/>
          <w:szCs w:val="28"/>
          <w14:ligatures w14:val="none"/>
        </w:rPr>
        <w:t>.</w:t>
      </w:r>
      <w:r w:rsidR="00CA6F63" w:rsidRPr="00CA6F63">
        <w:rPr>
          <w:rFonts w:ascii="Times New Roman" w:hAnsi="Times New Roman" w:cs="Times New Roman"/>
          <w:sz w:val="28"/>
          <w:szCs w:val="28"/>
        </w:rPr>
        <w:t xml:space="preserve"> </w:t>
      </w:r>
      <w:proofErr w:type="spellStart"/>
      <w:r w:rsidR="00CA6F63" w:rsidRPr="00CA6F63">
        <w:rPr>
          <w:rFonts w:ascii="Times New Roman" w:hAnsi="Times New Roman" w:cs="Times New Roman"/>
          <w:sz w:val="28"/>
          <w:szCs w:val="28"/>
        </w:rPr>
        <w:t>R</w:t>
      </w:r>
      <w:r w:rsidR="00CA6F63" w:rsidRPr="00CA6F63">
        <w:rPr>
          <w:rFonts w:ascii="Times New Roman" w:eastAsia="Times New Roman" w:hAnsi="Times New Roman" w:cs="Times New Roman"/>
          <w:kern w:val="0"/>
          <w:sz w:val="28"/>
          <w:szCs w:val="28"/>
          <w14:ligatures w14:val="none"/>
        </w:rPr>
        <w:t>aqamli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dalillar</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bilan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ishlashda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huquqiy</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va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texnik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bilimlarning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integratsiyasi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muhim</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ahamiyat</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kasb</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etadi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Tergovchining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texnik</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savodxonligi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dalillarning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protsessual</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maqbulligini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ta’minlashning</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zarur</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sharti</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sifatida</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r w:rsidR="00CA6F63" w:rsidRPr="00CA6F63">
        <w:rPr>
          <w:rFonts w:ascii="Times New Roman" w:eastAsia="Times New Roman" w:hAnsi="Times New Roman" w:cs="Times New Roman"/>
          <w:kern w:val="0"/>
          <w:sz w:val="28"/>
          <w:szCs w:val="28"/>
          <w14:ligatures w14:val="none"/>
        </w:rPr>
        <w:t>namoyon</w:t>
      </w:r>
      <w:proofErr w:type="spellEnd"/>
      <w:r w:rsidR="00CA6F63" w:rsidRPr="00CA6F63">
        <w:rPr>
          <w:rFonts w:ascii="Times New Roman" w:eastAsia="Times New Roman" w:hAnsi="Times New Roman" w:cs="Times New Roman"/>
          <w:kern w:val="0"/>
          <w:sz w:val="28"/>
          <w:szCs w:val="28"/>
          <w14:ligatures w14:val="none"/>
        </w:rPr>
        <w:t xml:space="preserve"> </w:t>
      </w:r>
      <w:proofErr w:type="spellStart"/>
      <w:proofErr w:type="gramStart"/>
      <w:r w:rsidR="00CA6F63" w:rsidRPr="00CA6F63">
        <w:rPr>
          <w:rFonts w:ascii="Times New Roman" w:eastAsia="Times New Roman" w:hAnsi="Times New Roman" w:cs="Times New Roman"/>
          <w:kern w:val="0"/>
          <w:sz w:val="28"/>
          <w:szCs w:val="28"/>
          <w14:ligatures w14:val="none"/>
        </w:rPr>
        <w:t>bo‘</w:t>
      </w:r>
      <w:proofErr w:type="gramEnd"/>
      <w:r w:rsidR="00CA6F63" w:rsidRPr="00CA6F63">
        <w:rPr>
          <w:rFonts w:ascii="Times New Roman" w:eastAsia="Times New Roman" w:hAnsi="Times New Roman" w:cs="Times New Roman"/>
          <w:kern w:val="0"/>
          <w:sz w:val="28"/>
          <w:szCs w:val="28"/>
          <w14:ligatures w14:val="none"/>
        </w:rPr>
        <w:t>ladi</w:t>
      </w:r>
      <w:proofErr w:type="spellEnd"/>
      <w:r w:rsidR="00CA6F63" w:rsidRPr="00CA6F63">
        <w:rPr>
          <w:rFonts w:ascii="Times New Roman" w:eastAsia="Times New Roman" w:hAnsi="Times New Roman" w:cs="Times New Roman"/>
          <w:kern w:val="0"/>
          <w:sz w:val="28"/>
          <w:szCs w:val="28"/>
          <w14:ligatures w14:val="none"/>
        </w:rPr>
        <w:t>.</w:t>
      </w:r>
    </w:p>
    <w:p w14:paraId="3AEA412F" w14:textId="62A91436" w:rsidR="00CA6F63" w:rsidRPr="00CA6F63" w:rsidRDefault="00CA6F63" w:rsidP="00CA6F63">
      <w:pPr>
        <w:spacing w:after="0" w:line="276" w:lineRule="auto"/>
        <w:ind w:firstLine="709"/>
        <w:jc w:val="both"/>
        <w:rPr>
          <w:rFonts w:ascii="Times New Roman" w:eastAsia="Times New Roman" w:hAnsi="Times New Roman" w:cs="Times New Roman"/>
          <w:kern w:val="0"/>
          <w:sz w:val="28"/>
          <w:szCs w:val="28"/>
          <w14:ligatures w14:val="none"/>
        </w:rPr>
      </w:pPr>
      <w:proofErr w:type="spellStart"/>
      <w:r w:rsidRPr="00CA6F63">
        <w:rPr>
          <w:rFonts w:ascii="Times New Roman" w:eastAsia="Times New Roman" w:hAnsi="Times New Roman" w:cs="Times New Roman"/>
          <w:kern w:val="0"/>
          <w:sz w:val="28"/>
          <w:szCs w:val="28"/>
          <w14:ligatures w14:val="none"/>
        </w:rPr>
        <w:t>Umuman</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olganda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raqamli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dalillarni</w:t>
      </w:r>
      <w:proofErr w:type="spellEnd"/>
      <w:r w:rsidRPr="00CA6F63">
        <w:rPr>
          <w:rFonts w:ascii="Times New Roman" w:eastAsia="Times New Roman" w:hAnsi="Times New Roman" w:cs="Times New Roman"/>
          <w:kern w:val="0"/>
          <w:sz w:val="28"/>
          <w:szCs w:val="28"/>
          <w14:ligatures w14:val="none"/>
        </w:rPr>
        <w:t xml:space="preserve"> </w:t>
      </w:r>
      <w:proofErr w:type="spellStart"/>
      <w:proofErr w:type="gramStart"/>
      <w:r w:rsidRPr="00CA6F63">
        <w:rPr>
          <w:rFonts w:ascii="Times New Roman" w:eastAsia="Times New Roman" w:hAnsi="Times New Roman" w:cs="Times New Roman"/>
          <w:kern w:val="0"/>
          <w:sz w:val="28"/>
          <w:szCs w:val="28"/>
          <w14:ligatures w14:val="none"/>
        </w:rPr>
        <w:t>to‘</w:t>
      </w:r>
      <w:proofErr w:type="gramEnd"/>
      <w:r w:rsidRPr="00CA6F63">
        <w:rPr>
          <w:rFonts w:ascii="Times New Roman" w:eastAsia="Times New Roman" w:hAnsi="Times New Roman" w:cs="Times New Roman"/>
          <w:kern w:val="0"/>
          <w:sz w:val="28"/>
          <w:szCs w:val="28"/>
          <w14:ligatures w14:val="none"/>
        </w:rPr>
        <w:t>plash</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va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tekshirishning</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samaradorligi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ularning</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qonuniy</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texnik</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jihatdan</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to‘g‘ri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va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tezkor</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amalga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oshirilishiga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bevosita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bog‘liqdir</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Mazkur</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jarayonda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inson</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huquqlari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ayniqsa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shaxsiy</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hayot</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daxlsizligini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ta’minlash</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bilan</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jinoyatni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fosh</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etish</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manfaatlari</w:t>
      </w:r>
      <w:proofErr w:type="spellEnd"/>
      <w:r w:rsidRPr="00CA6F63">
        <w:rPr>
          <w:rFonts w:ascii="Times New Roman" w:eastAsia="Times New Roman" w:hAnsi="Times New Roman" w:cs="Times New Roman"/>
          <w:kern w:val="0"/>
          <w:sz w:val="28"/>
          <w:szCs w:val="28"/>
          <w14:ligatures w14:val="none"/>
        </w:rPr>
        <w:t xml:space="preserve"> </w:t>
      </w:r>
      <w:proofErr w:type="spellStart"/>
      <w:proofErr w:type="gramStart"/>
      <w:r w:rsidRPr="00CA6F63">
        <w:rPr>
          <w:rFonts w:ascii="Times New Roman" w:eastAsia="Times New Roman" w:hAnsi="Times New Roman" w:cs="Times New Roman"/>
          <w:kern w:val="0"/>
          <w:sz w:val="28"/>
          <w:szCs w:val="28"/>
          <w14:ligatures w14:val="none"/>
        </w:rPr>
        <w:t>o‘</w:t>
      </w:r>
      <w:proofErr w:type="gramEnd"/>
      <w:r w:rsidRPr="00CA6F63">
        <w:rPr>
          <w:rFonts w:ascii="Times New Roman" w:eastAsia="Times New Roman" w:hAnsi="Times New Roman" w:cs="Times New Roman"/>
          <w:kern w:val="0"/>
          <w:sz w:val="28"/>
          <w:szCs w:val="28"/>
          <w14:ligatures w14:val="none"/>
        </w:rPr>
        <w:t>rtasida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muvozanatni</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saqlash</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ustuvor</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vazifa</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bo‘lib</w:t>
      </w:r>
      <w:proofErr w:type="spellEnd"/>
      <w:r w:rsidRPr="00CA6F63">
        <w:rPr>
          <w:rFonts w:ascii="Times New Roman" w:eastAsia="Times New Roman" w:hAnsi="Times New Roman" w:cs="Times New Roman"/>
          <w:kern w:val="0"/>
          <w:sz w:val="28"/>
          <w:szCs w:val="28"/>
          <w14:ligatures w14:val="none"/>
        </w:rPr>
        <w:t xml:space="preserve"> </w:t>
      </w:r>
      <w:proofErr w:type="spellStart"/>
      <w:r w:rsidRPr="00CA6F63">
        <w:rPr>
          <w:rFonts w:ascii="Times New Roman" w:eastAsia="Times New Roman" w:hAnsi="Times New Roman" w:cs="Times New Roman"/>
          <w:kern w:val="0"/>
          <w:sz w:val="28"/>
          <w:szCs w:val="28"/>
          <w14:ligatures w14:val="none"/>
        </w:rPr>
        <w:t>qoladi</w:t>
      </w:r>
      <w:proofErr w:type="spellEnd"/>
      <w:r w:rsidRPr="00CA6F63">
        <w:rPr>
          <w:rFonts w:ascii="Times New Roman" w:eastAsia="Times New Roman" w:hAnsi="Times New Roman" w:cs="Times New Roman"/>
          <w:kern w:val="0"/>
          <w:sz w:val="28"/>
          <w:szCs w:val="28"/>
          <w14:ligatures w14:val="none"/>
        </w:rPr>
        <w:t>.</w:t>
      </w:r>
    </w:p>
    <w:p w14:paraId="45CC6FD0" w14:textId="77777777" w:rsidR="00CA6F63" w:rsidRPr="00445266" w:rsidRDefault="00CA6F63" w:rsidP="00CA6F63">
      <w:pPr>
        <w:spacing w:after="0" w:line="276" w:lineRule="auto"/>
        <w:ind w:firstLine="709"/>
        <w:jc w:val="both"/>
        <w:rPr>
          <w:rFonts w:ascii="Times New Roman" w:eastAsia="Times New Roman" w:hAnsi="Times New Roman" w:cs="Times New Roman"/>
          <w:kern w:val="0"/>
          <w:sz w:val="28"/>
          <w:szCs w:val="28"/>
          <w14:ligatures w14:val="none"/>
        </w:rPr>
      </w:pPr>
    </w:p>
    <w:p w14:paraId="0F42B99C" w14:textId="0DD75930" w:rsidR="00CA6F63" w:rsidRPr="00CA6F63" w:rsidRDefault="00CA6F63" w:rsidP="00CA6F63">
      <w:pPr>
        <w:spacing w:after="0" w:line="276" w:lineRule="auto"/>
        <w:jc w:val="center"/>
        <w:rPr>
          <w:rFonts w:ascii="Times New Roman" w:hAnsi="Times New Roman" w:cs="Times New Roman"/>
          <w:b/>
          <w:bCs/>
          <w:sz w:val="28"/>
          <w:szCs w:val="28"/>
        </w:rPr>
      </w:pPr>
      <w:proofErr w:type="spellStart"/>
      <w:r w:rsidRPr="00CA6F63">
        <w:rPr>
          <w:rFonts w:ascii="Times New Roman" w:hAnsi="Times New Roman" w:cs="Times New Roman"/>
          <w:b/>
          <w:bCs/>
          <w:sz w:val="28"/>
          <w:szCs w:val="28"/>
        </w:rPr>
        <w:t>Foydalanilgan</w:t>
      </w:r>
      <w:proofErr w:type="spellEnd"/>
      <w:r w:rsidRPr="00CA6F63">
        <w:rPr>
          <w:rFonts w:ascii="Times New Roman" w:hAnsi="Times New Roman" w:cs="Times New Roman"/>
          <w:b/>
          <w:bCs/>
          <w:sz w:val="28"/>
          <w:szCs w:val="28"/>
        </w:rPr>
        <w:t xml:space="preserve"> </w:t>
      </w:r>
      <w:proofErr w:type="spellStart"/>
      <w:r w:rsidRPr="00CA6F63">
        <w:rPr>
          <w:rFonts w:ascii="Times New Roman" w:hAnsi="Times New Roman" w:cs="Times New Roman"/>
          <w:b/>
          <w:bCs/>
          <w:sz w:val="28"/>
          <w:szCs w:val="28"/>
        </w:rPr>
        <w:t>adabiyotlar</w:t>
      </w:r>
      <w:proofErr w:type="spellEnd"/>
      <w:r w:rsidRPr="00CA6F63">
        <w:rPr>
          <w:rFonts w:ascii="Times New Roman" w:hAnsi="Times New Roman" w:cs="Times New Roman"/>
          <w:b/>
          <w:bCs/>
          <w:sz w:val="28"/>
          <w:szCs w:val="28"/>
        </w:rPr>
        <w:t xml:space="preserve"> </w:t>
      </w:r>
      <w:proofErr w:type="spellStart"/>
      <w:proofErr w:type="gramStart"/>
      <w:r w:rsidRPr="00CA6F63">
        <w:rPr>
          <w:rFonts w:ascii="Times New Roman" w:hAnsi="Times New Roman" w:cs="Times New Roman"/>
          <w:b/>
          <w:bCs/>
          <w:sz w:val="28"/>
          <w:szCs w:val="28"/>
        </w:rPr>
        <w:t>ro‘</w:t>
      </w:r>
      <w:proofErr w:type="gramEnd"/>
      <w:r w:rsidRPr="00CA6F63">
        <w:rPr>
          <w:rFonts w:ascii="Times New Roman" w:hAnsi="Times New Roman" w:cs="Times New Roman"/>
          <w:b/>
          <w:bCs/>
          <w:sz w:val="28"/>
          <w:szCs w:val="28"/>
        </w:rPr>
        <w:t>yxati</w:t>
      </w:r>
      <w:proofErr w:type="spellEnd"/>
    </w:p>
    <w:p w14:paraId="0414D136" w14:textId="77777777" w:rsidR="00CA6F63" w:rsidRPr="00CA6F63" w:rsidRDefault="00CA6F63" w:rsidP="00CA6F63">
      <w:pPr>
        <w:numPr>
          <w:ilvl w:val="0"/>
          <w:numId w:val="2"/>
        </w:numPr>
        <w:spacing w:after="0" w:line="276" w:lineRule="auto"/>
        <w:jc w:val="both"/>
        <w:rPr>
          <w:rFonts w:ascii="Times New Roman" w:hAnsi="Times New Roman" w:cs="Times New Roman"/>
          <w:color w:val="000000" w:themeColor="text1"/>
          <w:sz w:val="28"/>
          <w:szCs w:val="28"/>
        </w:rPr>
      </w:pPr>
      <w:proofErr w:type="spellStart"/>
      <w:proofErr w:type="gramStart"/>
      <w:r w:rsidRPr="00CA6F63">
        <w:rPr>
          <w:rFonts w:ascii="Times New Roman" w:hAnsi="Times New Roman" w:cs="Times New Roman"/>
          <w:color w:val="000000" w:themeColor="text1"/>
          <w:sz w:val="28"/>
          <w:szCs w:val="28"/>
        </w:rPr>
        <w:t>O‘</w:t>
      </w:r>
      <w:proofErr w:type="gramEnd"/>
      <w:r w:rsidRPr="00CA6F63">
        <w:rPr>
          <w:rFonts w:ascii="Times New Roman" w:hAnsi="Times New Roman" w:cs="Times New Roman"/>
          <w:color w:val="000000" w:themeColor="text1"/>
          <w:sz w:val="28"/>
          <w:szCs w:val="28"/>
        </w:rPr>
        <w:t>zbekiston</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Respublikasining</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Jinoyat-protsessual</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kodeksi</w:t>
      </w:r>
      <w:proofErr w:type="spellEnd"/>
      <w:r w:rsidRPr="00CA6F63">
        <w:rPr>
          <w:rFonts w:ascii="Times New Roman" w:hAnsi="Times New Roman" w:cs="Times New Roman"/>
          <w:color w:val="000000" w:themeColor="text1"/>
          <w:sz w:val="28"/>
          <w:szCs w:val="28"/>
        </w:rPr>
        <w:t xml:space="preserve"> // </w:t>
      </w:r>
      <w:proofErr w:type="spellStart"/>
      <w:r w:rsidRPr="00CA6F63">
        <w:rPr>
          <w:rFonts w:ascii="Times New Roman" w:hAnsi="Times New Roman" w:cs="Times New Roman"/>
          <w:color w:val="000000" w:themeColor="text1"/>
          <w:sz w:val="28"/>
          <w:szCs w:val="28"/>
        </w:rPr>
        <w:t>Qonunchilik</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ma’lumotlari</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milliy</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bazasi</w:t>
      </w:r>
      <w:proofErr w:type="spellEnd"/>
      <w:r w:rsidRPr="00CA6F63">
        <w:rPr>
          <w:rFonts w:ascii="Times New Roman" w:hAnsi="Times New Roman" w:cs="Times New Roman"/>
          <w:color w:val="000000" w:themeColor="text1"/>
          <w:sz w:val="28"/>
          <w:szCs w:val="28"/>
        </w:rPr>
        <w:t xml:space="preserve">, 22.09.1994-y. (2026-yil </w:t>
      </w:r>
      <w:proofErr w:type="spellStart"/>
      <w:r w:rsidRPr="00CA6F63">
        <w:rPr>
          <w:rFonts w:ascii="Times New Roman" w:hAnsi="Times New Roman" w:cs="Times New Roman"/>
          <w:color w:val="000000" w:themeColor="text1"/>
          <w:sz w:val="28"/>
          <w:szCs w:val="28"/>
        </w:rPr>
        <w:t>tahriri</w:t>
      </w:r>
      <w:proofErr w:type="spellEnd"/>
      <w:r w:rsidRPr="00CA6F63">
        <w:rPr>
          <w:rFonts w:ascii="Times New Roman" w:hAnsi="Times New Roman" w:cs="Times New Roman"/>
          <w:color w:val="000000" w:themeColor="text1"/>
          <w:sz w:val="28"/>
          <w:szCs w:val="28"/>
        </w:rPr>
        <w:t>).</w:t>
      </w:r>
    </w:p>
    <w:p w14:paraId="2DAABEEA" w14:textId="77777777" w:rsidR="00CA6F63" w:rsidRPr="00CA6F63" w:rsidRDefault="00CA6F63" w:rsidP="00CA6F63">
      <w:pPr>
        <w:numPr>
          <w:ilvl w:val="0"/>
          <w:numId w:val="2"/>
        </w:numPr>
        <w:spacing w:after="0" w:line="276" w:lineRule="auto"/>
        <w:jc w:val="both"/>
        <w:rPr>
          <w:rFonts w:ascii="Times New Roman" w:hAnsi="Times New Roman" w:cs="Times New Roman"/>
          <w:color w:val="000000" w:themeColor="text1"/>
          <w:sz w:val="28"/>
          <w:szCs w:val="28"/>
        </w:rPr>
      </w:pPr>
      <w:proofErr w:type="spellStart"/>
      <w:proofErr w:type="gramStart"/>
      <w:r w:rsidRPr="00CA6F63">
        <w:rPr>
          <w:rFonts w:ascii="Times New Roman" w:hAnsi="Times New Roman" w:cs="Times New Roman"/>
          <w:color w:val="000000" w:themeColor="text1"/>
          <w:sz w:val="28"/>
          <w:szCs w:val="28"/>
        </w:rPr>
        <w:t>O‘</w:t>
      </w:r>
      <w:proofErr w:type="gramEnd"/>
      <w:r w:rsidRPr="00CA6F63">
        <w:rPr>
          <w:rFonts w:ascii="Times New Roman" w:hAnsi="Times New Roman" w:cs="Times New Roman"/>
          <w:color w:val="000000" w:themeColor="text1"/>
          <w:sz w:val="28"/>
          <w:szCs w:val="28"/>
        </w:rPr>
        <w:t>zbekiston</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Respublikasining</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Konstitutsiyasi</w:t>
      </w:r>
      <w:proofErr w:type="spellEnd"/>
      <w:r w:rsidRPr="00CA6F63">
        <w:rPr>
          <w:rFonts w:ascii="Times New Roman" w:hAnsi="Times New Roman" w:cs="Times New Roman"/>
          <w:color w:val="000000" w:themeColor="text1"/>
          <w:sz w:val="28"/>
          <w:szCs w:val="28"/>
        </w:rPr>
        <w:t xml:space="preserve"> // </w:t>
      </w:r>
      <w:proofErr w:type="spellStart"/>
      <w:r w:rsidRPr="00CA6F63">
        <w:rPr>
          <w:rFonts w:ascii="Times New Roman" w:hAnsi="Times New Roman" w:cs="Times New Roman"/>
          <w:color w:val="000000" w:themeColor="text1"/>
          <w:sz w:val="28"/>
          <w:szCs w:val="28"/>
        </w:rPr>
        <w:t>Qonunchilik</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ma’lumotlari</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milliy</w:t>
      </w:r>
      <w:proofErr w:type="spellEnd"/>
      <w:r w:rsidRPr="00CA6F63">
        <w:rPr>
          <w:rFonts w:ascii="Times New Roman" w:hAnsi="Times New Roman" w:cs="Times New Roman"/>
          <w:color w:val="000000" w:themeColor="text1"/>
          <w:sz w:val="28"/>
          <w:szCs w:val="28"/>
        </w:rPr>
        <w:t xml:space="preserve"> </w:t>
      </w:r>
      <w:proofErr w:type="spellStart"/>
      <w:r w:rsidRPr="00CA6F63">
        <w:rPr>
          <w:rFonts w:ascii="Times New Roman" w:hAnsi="Times New Roman" w:cs="Times New Roman"/>
          <w:color w:val="000000" w:themeColor="text1"/>
          <w:sz w:val="28"/>
          <w:szCs w:val="28"/>
        </w:rPr>
        <w:t>bazasi</w:t>
      </w:r>
      <w:proofErr w:type="spellEnd"/>
      <w:r w:rsidRPr="00CA6F63">
        <w:rPr>
          <w:rFonts w:ascii="Times New Roman" w:hAnsi="Times New Roman" w:cs="Times New Roman"/>
          <w:color w:val="000000" w:themeColor="text1"/>
          <w:sz w:val="28"/>
          <w:szCs w:val="28"/>
        </w:rPr>
        <w:t>, 01.05.2023-y.</w:t>
      </w:r>
    </w:p>
    <w:p w14:paraId="0A6AD6A0" w14:textId="77777777" w:rsidR="00CA6F63" w:rsidRPr="00CA6F63" w:rsidRDefault="00CA6F63" w:rsidP="00CA6F63">
      <w:pPr>
        <w:pStyle w:val="ae"/>
        <w:numPr>
          <w:ilvl w:val="0"/>
          <w:numId w:val="2"/>
        </w:numPr>
        <w:spacing w:after="100" w:afterAutospacing="1" w:line="276" w:lineRule="auto"/>
        <w:rPr>
          <w:sz w:val="28"/>
          <w:szCs w:val="28"/>
        </w:rPr>
      </w:pPr>
      <w:r w:rsidRPr="00CA6F63">
        <w:rPr>
          <w:sz w:val="28"/>
          <w:szCs w:val="28"/>
        </w:rPr>
        <w:t xml:space="preserve">  </w:t>
      </w:r>
      <w:proofErr w:type="spellStart"/>
      <w:proofErr w:type="gramStart"/>
      <w:r w:rsidRPr="00CA6F63">
        <w:rPr>
          <w:sz w:val="28"/>
          <w:szCs w:val="28"/>
        </w:rPr>
        <w:t>O‘</w:t>
      </w:r>
      <w:proofErr w:type="gramEnd"/>
      <w:r w:rsidRPr="00CA6F63">
        <w:rPr>
          <w:sz w:val="28"/>
          <w:szCs w:val="28"/>
        </w:rPr>
        <w:t>zbekiston</w:t>
      </w:r>
      <w:proofErr w:type="spellEnd"/>
      <w:r w:rsidRPr="00CA6F63">
        <w:rPr>
          <w:sz w:val="28"/>
          <w:szCs w:val="28"/>
        </w:rPr>
        <w:t xml:space="preserve"> </w:t>
      </w:r>
      <w:proofErr w:type="spellStart"/>
      <w:r w:rsidRPr="00CA6F63">
        <w:rPr>
          <w:sz w:val="28"/>
          <w:szCs w:val="28"/>
        </w:rPr>
        <w:t>Respublikasining</w:t>
      </w:r>
      <w:proofErr w:type="spellEnd"/>
      <w:r w:rsidRPr="00CA6F63">
        <w:rPr>
          <w:sz w:val="28"/>
          <w:szCs w:val="28"/>
        </w:rPr>
        <w:t xml:space="preserve"> “</w:t>
      </w:r>
      <w:proofErr w:type="spellStart"/>
      <w:r w:rsidRPr="00CA6F63">
        <w:rPr>
          <w:sz w:val="28"/>
          <w:szCs w:val="28"/>
        </w:rPr>
        <w:t>Kiberxavfsizlik</w:t>
      </w:r>
      <w:proofErr w:type="spellEnd"/>
      <w:r w:rsidRPr="00CA6F63">
        <w:rPr>
          <w:sz w:val="28"/>
          <w:szCs w:val="28"/>
        </w:rPr>
        <w:t xml:space="preserve"> </w:t>
      </w:r>
      <w:proofErr w:type="spellStart"/>
      <w:r w:rsidRPr="00CA6F63">
        <w:rPr>
          <w:sz w:val="28"/>
          <w:szCs w:val="28"/>
        </w:rPr>
        <w:t>to‘g‘risida”gi</w:t>
      </w:r>
      <w:proofErr w:type="spellEnd"/>
      <w:r w:rsidRPr="00CA6F63">
        <w:rPr>
          <w:sz w:val="28"/>
          <w:szCs w:val="28"/>
        </w:rPr>
        <w:t xml:space="preserve"> </w:t>
      </w:r>
      <w:proofErr w:type="spellStart"/>
      <w:r w:rsidRPr="00CA6F63">
        <w:rPr>
          <w:sz w:val="28"/>
          <w:szCs w:val="28"/>
        </w:rPr>
        <w:t>Qonuni</w:t>
      </w:r>
      <w:proofErr w:type="spellEnd"/>
      <w:r w:rsidRPr="00CA6F63">
        <w:rPr>
          <w:sz w:val="28"/>
          <w:szCs w:val="28"/>
        </w:rPr>
        <w:t xml:space="preserve">. 15.04.2022-yildagi </w:t>
      </w:r>
      <w:proofErr w:type="gramStart"/>
      <w:r w:rsidRPr="00CA6F63">
        <w:rPr>
          <w:sz w:val="28"/>
          <w:szCs w:val="28"/>
        </w:rPr>
        <w:t>O‘</w:t>
      </w:r>
      <w:proofErr w:type="gramEnd"/>
      <w:r w:rsidRPr="00CA6F63">
        <w:rPr>
          <w:sz w:val="28"/>
          <w:szCs w:val="28"/>
        </w:rPr>
        <w:t xml:space="preserve">RQ-764-son // </w:t>
      </w:r>
      <w:proofErr w:type="spellStart"/>
      <w:r w:rsidRPr="00CA6F63">
        <w:rPr>
          <w:sz w:val="28"/>
          <w:szCs w:val="28"/>
        </w:rPr>
        <w:t>Qonunchilik</w:t>
      </w:r>
      <w:proofErr w:type="spellEnd"/>
      <w:r w:rsidRPr="00CA6F63">
        <w:rPr>
          <w:sz w:val="28"/>
          <w:szCs w:val="28"/>
        </w:rPr>
        <w:t xml:space="preserve"> </w:t>
      </w:r>
      <w:proofErr w:type="spellStart"/>
      <w:r w:rsidRPr="00CA6F63">
        <w:rPr>
          <w:sz w:val="28"/>
          <w:szCs w:val="28"/>
        </w:rPr>
        <w:t>ma’lumotlari</w:t>
      </w:r>
      <w:proofErr w:type="spellEnd"/>
      <w:r w:rsidRPr="00CA6F63">
        <w:rPr>
          <w:sz w:val="28"/>
          <w:szCs w:val="28"/>
        </w:rPr>
        <w:t xml:space="preserve"> </w:t>
      </w:r>
      <w:proofErr w:type="spellStart"/>
      <w:r w:rsidRPr="00CA6F63">
        <w:rPr>
          <w:sz w:val="28"/>
          <w:szCs w:val="28"/>
        </w:rPr>
        <w:t>milliy</w:t>
      </w:r>
      <w:proofErr w:type="spellEnd"/>
      <w:r w:rsidRPr="00CA6F63">
        <w:rPr>
          <w:sz w:val="28"/>
          <w:szCs w:val="28"/>
        </w:rPr>
        <w:t xml:space="preserve"> </w:t>
      </w:r>
      <w:proofErr w:type="spellStart"/>
      <w:r w:rsidRPr="00CA6F63">
        <w:rPr>
          <w:sz w:val="28"/>
          <w:szCs w:val="28"/>
        </w:rPr>
        <w:t>bazasi</w:t>
      </w:r>
      <w:proofErr w:type="spellEnd"/>
      <w:r w:rsidRPr="00CA6F63">
        <w:rPr>
          <w:sz w:val="28"/>
          <w:szCs w:val="28"/>
        </w:rPr>
        <w:t>, 16.04.2022-y.</w:t>
      </w:r>
    </w:p>
    <w:p w14:paraId="3FB873C5" w14:textId="77777777" w:rsidR="00CA6F63" w:rsidRPr="00CA6F63" w:rsidRDefault="00CA6F63" w:rsidP="00CA6F63">
      <w:pPr>
        <w:pStyle w:val="ae"/>
        <w:numPr>
          <w:ilvl w:val="0"/>
          <w:numId w:val="2"/>
        </w:numPr>
        <w:spacing w:after="100" w:afterAutospacing="1" w:line="276" w:lineRule="auto"/>
        <w:rPr>
          <w:sz w:val="28"/>
          <w:szCs w:val="28"/>
        </w:rPr>
      </w:pPr>
      <w:r w:rsidRPr="00CA6F63">
        <w:rPr>
          <w:sz w:val="28"/>
          <w:szCs w:val="28"/>
        </w:rPr>
        <w:t xml:space="preserve"> </w:t>
      </w:r>
      <w:proofErr w:type="spellStart"/>
      <w:proofErr w:type="gramStart"/>
      <w:r w:rsidRPr="00CA6F63">
        <w:rPr>
          <w:sz w:val="28"/>
          <w:szCs w:val="28"/>
        </w:rPr>
        <w:t>O‘</w:t>
      </w:r>
      <w:proofErr w:type="gramEnd"/>
      <w:r w:rsidRPr="00CA6F63">
        <w:rPr>
          <w:sz w:val="28"/>
          <w:szCs w:val="28"/>
        </w:rPr>
        <w:t>zbekiston</w:t>
      </w:r>
      <w:proofErr w:type="spellEnd"/>
      <w:r w:rsidRPr="00CA6F63">
        <w:rPr>
          <w:sz w:val="28"/>
          <w:szCs w:val="28"/>
        </w:rPr>
        <w:t xml:space="preserve"> </w:t>
      </w:r>
      <w:proofErr w:type="spellStart"/>
      <w:r w:rsidRPr="00CA6F63">
        <w:rPr>
          <w:sz w:val="28"/>
          <w:szCs w:val="28"/>
        </w:rPr>
        <w:t>Respublikasining</w:t>
      </w:r>
      <w:proofErr w:type="spellEnd"/>
      <w:r w:rsidRPr="00CA6F63">
        <w:rPr>
          <w:sz w:val="28"/>
          <w:szCs w:val="28"/>
        </w:rPr>
        <w:t xml:space="preserve"> “</w:t>
      </w:r>
      <w:proofErr w:type="spellStart"/>
      <w:r w:rsidRPr="00CA6F63">
        <w:rPr>
          <w:sz w:val="28"/>
          <w:szCs w:val="28"/>
        </w:rPr>
        <w:t>Axborotlashtirish</w:t>
      </w:r>
      <w:proofErr w:type="spellEnd"/>
      <w:r w:rsidRPr="00CA6F63">
        <w:rPr>
          <w:sz w:val="28"/>
          <w:szCs w:val="28"/>
        </w:rPr>
        <w:t xml:space="preserve"> </w:t>
      </w:r>
      <w:proofErr w:type="spellStart"/>
      <w:r w:rsidRPr="00CA6F63">
        <w:rPr>
          <w:sz w:val="28"/>
          <w:szCs w:val="28"/>
        </w:rPr>
        <w:t>to‘g‘risida”gi</w:t>
      </w:r>
      <w:proofErr w:type="spellEnd"/>
      <w:r w:rsidRPr="00CA6F63">
        <w:rPr>
          <w:sz w:val="28"/>
          <w:szCs w:val="28"/>
        </w:rPr>
        <w:t xml:space="preserve"> </w:t>
      </w:r>
      <w:proofErr w:type="spellStart"/>
      <w:r w:rsidRPr="00CA6F63">
        <w:rPr>
          <w:sz w:val="28"/>
          <w:szCs w:val="28"/>
        </w:rPr>
        <w:t>Qonuni</w:t>
      </w:r>
      <w:proofErr w:type="spellEnd"/>
      <w:r w:rsidRPr="00CA6F63">
        <w:rPr>
          <w:sz w:val="28"/>
          <w:szCs w:val="28"/>
        </w:rPr>
        <w:t xml:space="preserve">. 11.12.2003-yildagi 560-II-son // </w:t>
      </w:r>
      <w:proofErr w:type="spellStart"/>
      <w:proofErr w:type="gramStart"/>
      <w:r w:rsidRPr="00CA6F63">
        <w:rPr>
          <w:sz w:val="28"/>
          <w:szCs w:val="28"/>
        </w:rPr>
        <w:t>O‘</w:t>
      </w:r>
      <w:proofErr w:type="gramEnd"/>
      <w:r w:rsidRPr="00CA6F63">
        <w:rPr>
          <w:sz w:val="28"/>
          <w:szCs w:val="28"/>
        </w:rPr>
        <w:t>zbekiston</w:t>
      </w:r>
      <w:proofErr w:type="spellEnd"/>
      <w:r w:rsidRPr="00CA6F63">
        <w:rPr>
          <w:sz w:val="28"/>
          <w:szCs w:val="28"/>
        </w:rPr>
        <w:t xml:space="preserve"> </w:t>
      </w:r>
      <w:proofErr w:type="spellStart"/>
      <w:r w:rsidRPr="00CA6F63">
        <w:rPr>
          <w:sz w:val="28"/>
          <w:szCs w:val="28"/>
        </w:rPr>
        <w:t>Respublikasi</w:t>
      </w:r>
      <w:proofErr w:type="spellEnd"/>
      <w:r w:rsidRPr="00CA6F63">
        <w:rPr>
          <w:sz w:val="28"/>
          <w:szCs w:val="28"/>
        </w:rPr>
        <w:t xml:space="preserve"> </w:t>
      </w:r>
      <w:proofErr w:type="spellStart"/>
      <w:r w:rsidRPr="00CA6F63">
        <w:rPr>
          <w:sz w:val="28"/>
          <w:szCs w:val="28"/>
        </w:rPr>
        <w:t>Oliy</w:t>
      </w:r>
      <w:proofErr w:type="spellEnd"/>
      <w:r w:rsidRPr="00CA6F63">
        <w:rPr>
          <w:sz w:val="28"/>
          <w:szCs w:val="28"/>
        </w:rPr>
        <w:t xml:space="preserve"> </w:t>
      </w:r>
      <w:proofErr w:type="spellStart"/>
      <w:r w:rsidRPr="00CA6F63">
        <w:rPr>
          <w:sz w:val="28"/>
          <w:szCs w:val="28"/>
        </w:rPr>
        <w:t>Majlisining</w:t>
      </w:r>
      <w:proofErr w:type="spellEnd"/>
      <w:r w:rsidRPr="00CA6F63">
        <w:rPr>
          <w:sz w:val="28"/>
          <w:szCs w:val="28"/>
        </w:rPr>
        <w:t xml:space="preserve"> </w:t>
      </w:r>
      <w:proofErr w:type="spellStart"/>
      <w:r w:rsidRPr="00CA6F63">
        <w:rPr>
          <w:sz w:val="28"/>
          <w:szCs w:val="28"/>
        </w:rPr>
        <w:t>Axborotnomasi</w:t>
      </w:r>
      <w:proofErr w:type="spellEnd"/>
      <w:r w:rsidRPr="00CA6F63">
        <w:rPr>
          <w:sz w:val="28"/>
          <w:szCs w:val="28"/>
        </w:rPr>
        <w:t>, 2004-y., 1-2-son, 10-modda.</w:t>
      </w:r>
    </w:p>
    <w:p w14:paraId="223E1686" w14:textId="77777777" w:rsidR="00CA6F63" w:rsidRPr="00CA6F63" w:rsidRDefault="00CA6F63" w:rsidP="00CA6F63">
      <w:pPr>
        <w:numPr>
          <w:ilvl w:val="0"/>
          <w:numId w:val="2"/>
        </w:numPr>
        <w:spacing w:after="0" w:line="276" w:lineRule="auto"/>
        <w:jc w:val="both"/>
        <w:rPr>
          <w:rFonts w:ascii="Times New Roman" w:hAnsi="Times New Roman" w:cs="Times New Roman"/>
          <w:color w:val="000000" w:themeColor="text1"/>
          <w:sz w:val="28"/>
          <w:szCs w:val="28"/>
        </w:rPr>
      </w:pPr>
      <w:r w:rsidRPr="00CA6F63">
        <w:rPr>
          <w:rFonts w:ascii="Times New Roman" w:hAnsi="Times New Roman" w:cs="Times New Roman"/>
          <w:color w:val="000000" w:themeColor="text1"/>
          <w:sz w:val="28"/>
          <w:szCs w:val="28"/>
        </w:rPr>
        <w:t>Casey E. Digital Evidence and Computer Crime: Forensic Science, Computers, and the Internet. 3rd Edition. – Academic Press, 2011. – 840 p.</w:t>
      </w:r>
    </w:p>
    <w:p w14:paraId="7843CBB5" w14:textId="77777777" w:rsidR="00CA6F63" w:rsidRPr="00CA6F63" w:rsidRDefault="00CA6F63" w:rsidP="00CA6F63">
      <w:pPr>
        <w:numPr>
          <w:ilvl w:val="0"/>
          <w:numId w:val="2"/>
        </w:numPr>
        <w:spacing w:after="0" w:line="276" w:lineRule="auto"/>
        <w:jc w:val="both"/>
        <w:rPr>
          <w:rFonts w:ascii="Times New Roman" w:hAnsi="Times New Roman" w:cs="Times New Roman"/>
          <w:color w:val="000000" w:themeColor="text1"/>
          <w:sz w:val="28"/>
          <w:szCs w:val="28"/>
        </w:rPr>
      </w:pPr>
      <w:r w:rsidRPr="00CA6F63">
        <w:rPr>
          <w:rFonts w:ascii="Times New Roman" w:hAnsi="Times New Roman" w:cs="Times New Roman"/>
          <w:color w:val="000000" w:themeColor="text1"/>
          <w:sz w:val="28"/>
          <w:szCs w:val="28"/>
        </w:rPr>
        <w:t>ISO/IEC 27037:2012. Information technology — Security techniques — Guidelines for identification, collection, acquisition and preservation of digital evidence.</w:t>
      </w:r>
    </w:p>
    <w:p w14:paraId="158A0C9E" w14:textId="15509E12" w:rsidR="006873F8" w:rsidRPr="00CA6F63" w:rsidRDefault="006873F8" w:rsidP="00CA6F63">
      <w:pPr>
        <w:spacing w:after="0" w:line="276" w:lineRule="auto"/>
        <w:jc w:val="both"/>
        <w:rPr>
          <w:rFonts w:ascii="Times New Roman" w:hAnsi="Times New Roman" w:cs="Times New Roman"/>
          <w:sz w:val="28"/>
          <w:szCs w:val="28"/>
        </w:rPr>
      </w:pPr>
    </w:p>
    <w:sectPr w:rsidR="006873F8" w:rsidRPr="00CA6F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2B39F" w14:textId="77777777" w:rsidR="009A1A98" w:rsidRDefault="009A1A98" w:rsidP="00F43F9D">
      <w:pPr>
        <w:spacing w:after="0" w:line="240" w:lineRule="auto"/>
      </w:pPr>
      <w:r>
        <w:separator/>
      </w:r>
    </w:p>
  </w:endnote>
  <w:endnote w:type="continuationSeparator" w:id="0">
    <w:p w14:paraId="462769BF" w14:textId="77777777" w:rsidR="009A1A98" w:rsidRDefault="009A1A98" w:rsidP="00F43F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30D77" w14:textId="77777777" w:rsidR="009A1A98" w:rsidRDefault="009A1A98" w:rsidP="00F43F9D">
      <w:pPr>
        <w:spacing w:after="0" w:line="240" w:lineRule="auto"/>
      </w:pPr>
      <w:r>
        <w:separator/>
      </w:r>
    </w:p>
  </w:footnote>
  <w:footnote w:type="continuationSeparator" w:id="0">
    <w:p w14:paraId="70678C78" w14:textId="77777777" w:rsidR="009A1A98" w:rsidRDefault="009A1A98" w:rsidP="00F43F9D">
      <w:pPr>
        <w:spacing w:after="0" w:line="240" w:lineRule="auto"/>
      </w:pPr>
      <w:r>
        <w:continuationSeparator/>
      </w:r>
    </w:p>
  </w:footnote>
  <w:footnote w:id="1">
    <w:p w14:paraId="015EC10E" w14:textId="3E9F4A80" w:rsidR="00F43F9D" w:rsidRPr="00A1119E" w:rsidRDefault="00F43F9D" w:rsidP="00F43F9D">
      <w:pPr>
        <w:pStyle w:val="af"/>
      </w:pPr>
      <w:r>
        <w:rPr>
          <w:rStyle w:val="af1"/>
        </w:rPr>
        <w:footnoteRef/>
      </w:r>
      <w:r>
        <w:t xml:space="preserve"> </w:t>
      </w:r>
      <w:proofErr w:type="spellStart"/>
      <w:proofErr w:type="gramStart"/>
      <w:r w:rsidRPr="00A1119E">
        <w:t>O‘</w:t>
      </w:r>
      <w:proofErr w:type="gramEnd"/>
      <w:r w:rsidRPr="00A1119E">
        <w:t>zbekiston</w:t>
      </w:r>
      <w:proofErr w:type="spellEnd"/>
      <w:r w:rsidRPr="00A1119E">
        <w:t xml:space="preserve"> </w:t>
      </w:r>
      <w:proofErr w:type="spellStart"/>
      <w:r w:rsidRPr="00A1119E">
        <w:t>Respublikasining</w:t>
      </w:r>
      <w:proofErr w:type="spellEnd"/>
      <w:r w:rsidRPr="00A1119E">
        <w:t xml:space="preserve"> </w:t>
      </w:r>
      <w:proofErr w:type="spellStart"/>
      <w:r w:rsidRPr="00A1119E">
        <w:t>Jinoyat-protsessual</w:t>
      </w:r>
      <w:proofErr w:type="spellEnd"/>
      <w:r w:rsidRPr="00A1119E">
        <w:t xml:space="preserve"> </w:t>
      </w:r>
      <w:proofErr w:type="spellStart"/>
      <w:r w:rsidRPr="00A1119E">
        <w:t>kodeksi</w:t>
      </w:r>
      <w:proofErr w:type="spellEnd"/>
      <w:r w:rsidRPr="00A1119E">
        <w:t xml:space="preserve"> // </w:t>
      </w:r>
      <w:proofErr w:type="spellStart"/>
      <w:r w:rsidRPr="00A1119E">
        <w:t>Qonun</w:t>
      </w:r>
      <w:proofErr w:type="spellEnd"/>
      <w:r w:rsidRPr="00A1119E">
        <w:t xml:space="preserve"> </w:t>
      </w:r>
      <w:proofErr w:type="spellStart"/>
      <w:r w:rsidRPr="00A1119E">
        <w:t>hujjatlari</w:t>
      </w:r>
      <w:proofErr w:type="spellEnd"/>
      <w:r w:rsidRPr="00A1119E">
        <w:t xml:space="preserve"> </w:t>
      </w:r>
      <w:proofErr w:type="spellStart"/>
      <w:r w:rsidRPr="00A1119E">
        <w:t>ma’lumotlari</w:t>
      </w:r>
      <w:proofErr w:type="spellEnd"/>
      <w:r w:rsidRPr="00A1119E">
        <w:t xml:space="preserve"> </w:t>
      </w:r>
      <w:proofErr w:type="spellStart"/>
      <w:r w:rsidRPr="00A1119E">
        <w:t>milliy</w:t>
      </w:r>
      <w:proofErr w:type="spellEnd"/>
      <w:r w:rsidRPr="00A1119E">
        <w:t xml:space="preserve"> </w:t>
      </w:r>
      <w:proofErr w:type="spellStart"/>
      <w:r w:rsidRPr="00A1119E">
        <w:t>bazasi</w:t>
      </w:r>
      <w:proofErr w:type="spellEnd"/>
      <w:r w:rsidRPr="00A1119E">
        <w:t>, 01.04.1995-y.</w:t>
      </w:r>
      <w:r>
        <w:t>87-modda</w:t>
      </w:r>
    </w:p>
    <w:p w14:paraId="4E0D6BBF" w14:textId="2B20EA9D" w:rsidR="00F43F9D" w:rsidRDefault="00F43F9D">
      <w:pPr>
        <w:pStyle w:val="af"/>
      </w:pPr>
    </w:p>
  </w:footnote>
  <w:footnote w:id="2">
    <w:p w14:paraId="171FD9F6" w14:textId="21DDE74E" w:rsidR="00F43F9D" w:rsidRDefault="00F43F9D">
      <w:pPr>
        <w:pStyle w:val="af"/>
      </w:pPr>
      <w:r>
        <w:rPr>
          <w:rStyle w:val="af1"/>
        </w:rPr>
        <w:footnoteRef/>
      </w:r>
      <w:r>
        <w:t xml:space="preserve"> </w:t>
      </w:r>
      <w:proofErr w:type="spellStart"/>
      <w:r w:rsidR="00F931E6" w:rsidRPr="00F931E6">
        <w:t>Kiberjinoyatchilik</w:t>
      </w:r>
      <w:proofErr w:type="spellEnd"/>
      <w:r w:rsidR="00F931E6" w:rsidRPr="00F931E6">
        <w:t xml:space="preserve"> </w:t>
      </w:r>
      <w:proofErr w:type="spellStart"/>
      <w:proofErr w:type="gramStart"/>
      <w:r w:rsidR="00F931E6" w:rsidRPr="00F931E6">
        <w:t>to‘</w:t>
      </w:r>
      <w:proofErr w:type="gramEnd"/>
      <w:r w:rsidR="00F931E6" w:rsidRPr="00F931E6">
        <w:t>g‘risidagi</w:t>
      </w:r>
      <w:proofErr w:type="spellEnd"/>
      <w:r w:rsidR="00F931E6" w:rsidRPr="00F931E6">
        <w:t xml:space="preserve"> </w:t>
      </w:r>
      <w:proofErr w:type="spellStart"/>
      <w:r w:rsidR="00F931E6" w:rsidRPr="00F931E6">
        <w:t>konvensiya</w:t>
      </w:r>
      <w:proofErr w:type="spellEnd"/>
      <w:r w:rsidR="00F931E6" w:rsidRPr="00F931E6">
        <w:t xml:space="preserve">, 2001-yil 23-noyabr, </w:t>
      </w:r>
      <w:proofErr w:type="spellStart"/>
      <w:r w:rsidR="00F931E6" w:rsidRPr="00F931E6">
        <w:t>Budapesht</w:t>
      </w:r>
      <w:proofErr w:type="spellEnd"/>
      <w:r w:rsidR="00F931E6" w:rsidRPr="00F931E6">
        <w:t xml:space="preserve"> (</w:t>
      </w:r>
      <w:proofErr w:type="spellStart"/>
      <w:r w:rsidR="00F931E6" w:rsidRPr="00F931E6">
        <w:t>Vengriya</w:t>
      </w:r>
      <w:proofErr w:type="spellEnd"/>
      <w:r w:rsidR="00F931E6" w:rsidRPr="00F931E6">
        <w:t>) — “Budapest Convention on Cybercrime”.</w:t>
      </w:r>
    </w:p>
  </w:footnote>
  <w:footnote w:id="3">
    <w:p w14:paraId="6B310208" w14:textId="741CE0A9" w:rsidR="00F931E6" w:rsidRDefault="00F931E6">
      <w:pPr>
        <w:pStyle w:val="af"/>
      </w:pPr>
      <w:r>
        <w:rPr>
          <w:rStyle w:val="af1"/>
        </w:rPr>
        <w:footnoteRef/>
      </w:r>
      <w:r>
        <w:t xml:space="preserve"> </w:t>
      </w:r>
      <w:r w:rsidRPr="00F931E6">
        <w:rPr>
          <w:rFonts w:ascii="Times New Roman" w:hAnsi="Times New Roman" w:cs="Times New Roman"/>
        </w:rPr>
        <w:t xml:space="preserve">Orin S. Kerr, </w:t>
      </w:r>
      <w:r w:rsidRPr="00F931E6">
        <w:rPr>
          <w:rFonts w:ascii="Times New Roman" w:hAnsi="Times New Roman" w:cs="Times New Roman"/>
          <w:i/>
          <w:iCs/>
        </w:rPr>
        <w:t>Digital Evidence and the New Criminal Procedure</w:t>
      </w:r>
      <w:r w:rsidRPr="00F931E6">
        <w:rPr>
          <w:rFonts w:ascii="Times New Roman" w:hAnsi="Times New Roman" w:cs="Times New Roman"/>
        </w:rPr>
        <w:t>, Columbia Law Review, Vol. 105, 2005.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73F9"/>
    <w:multiLevelType w:val="multilevel"/>
    <w:tmpl w:val="E008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720761F"/>
    <w:multiLevelType w:val="multilevel"/>
    <w:tmpl w:val="938E4D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57821217">
    <w:abstractNumId w:val="0"/>
  </w:num>
  <w:num w:numId="2" w16cid:durableId="9529005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039"/>
    <w:rsid w:val="002A7438"/>
    <w:rsid w:val="00445266"/>
    <w:rsid w:val="006873F8"/>
    <w:rsid w:val="00725C7F"/>
    <w:rsid w:val="00795F04"/>
    <w:rsid w:val="00884145"/>
    <w:rsid w:val="008C7E6A"/>
    <w:rsid w:val="00926039"/>
    <w:rsid w:val="00992CC1"/>
    <w:rsid w:val="009A1A98"/>
    <w:rsid w:val="00BE49F0"/>
    <w:rsid w:val="00CA6F63"/>
    <w:rsid w:val="00E855CC"/>
    <w:rsid w:val="00F43F9D"/>
    <w:rsid w:val="00F93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8F485"/>
  <w15:chartTrackingRefBased/>
  <w15:docId w15:val="{DF1E28D4-6D2F-4787-993F-DD5EF53FA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55CC"/>
  </w:style>
  <w:style w:type="paragraph" w:styleId="1">
    <w:name w:val="heading 1"/>
    <w:basedOn w:val="a"/>
    <w:next w:val="a"/>
    <w:link w:val="10"/>
    <w:uiPriority w:val="9"/>
    <w:qFormat/>
    <w:rsid w:val="009260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260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2603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2603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2603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26039"/>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26039"/>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26039"/>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26039"/>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26039"/>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926039"/>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26039"/>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26039"/>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26039"/>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26039"/>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26039"/>
    <w:rPr>
      <w:rFonts w:eastAsiaTheme="majorEastAsia" w:cstheme="majorBidi"/>
      <w:color w:val="595959" w:themeColor="text1" w:themeTint="A6"/>
    </w:rPr>
  </w:style>
  <w:style w:type="character" w:customStyle="1" w:styleId="80">
    <w:name w:val="Заголовок 8 Знак"/>
    <w:basedOn w:val="a0"/>
    <w:link w:val="8"/>
    <w:uiPriority w:val="9"/>
    <w:semiHidden/>
    <w:rsid w:val="00926039"/>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26039"/>
    <w:rPr>
      <w:rFonts w:eastAsiaTheme="majorEastAsia" w:cstheme="majorBidi"/>
      <w:color w:val="272727" w:themeColor="text1" w:themeTint="D8"/>
    </w:rPr>
  </w:style>
  <w:style w:type="paragraph" w:styleId="a3">
    <w:name w:val="Title"/>
    <w:basedOn w:val="a"/>
    <w:next w:val="a"/>
    <w:link w:val="a4"/>
    <w:uiPriority w:val="10"/>
    <w:qFormat/>
    <w:rsid w:val="009260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26039"/>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2603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26039"/>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26039"/>
    <w:pPr>
      <w:spacing w:before="160"/>
      <w:jc w:val="center"/>
    </w:pPr>
    <w:rPr>
      <w:i/>
      <w:iCs/>
      <w:color w:val="404040" w:themeColor="text1" w:themeTint="BF"/>
    </w:rPr>
  </w:style>
  <w:style w:type="character" w:customStyle="1" w:styleId="22">
    <w:name w:val="Цитата 2 Знак"/>
    <w:basedOn w:val="a0"/>
    <w:link w:val="21"/>
    <w:uiPriority w:val="29"/>
    <w:rsid w:val="00926039"/>
    <w:rPr>
      <w:i/>
      <w:iCs/>
      <w:color w:val="404040" w:themeColor="text1" w:themeTint="BF"/>
    </w:rPr>
  </w:style>
  <w:style w:type="paragraph" w:styleId="a7">
    <w:name w:val="List Paragraph"/>
    <w:basedOn w:val="a"/>
    <w:uiPriority w:val="34"/>
    <w:qFormat/>
    <w:rsid w:val="00926039"/>
    <w:pPr>
      <w:ind w:left="720"/>
      <w:contextualSpacing/>
    </w:pPr>
  </w:style>
  <w:style w:type="character" w:styleId="a8">
    <w:name w:val="Intense Emphasis"/>
    <w:basedOn w:val="a0"/>
    <w:uiPriority w:val="21"/>
    <w:qFormat/>
    <w:rsid w:val="00926039"/>
    <w:rPr>
      <w:i/>
      <w:iCs/>
      <w:color w:val="0F4761" w:themeColor="accent1" w:themeShade="BF"/>
    </w:rPr>
  </w:style>
  <w:style w:type="paragraph" w:styleId="a9">
    <w:name w:val="Intense Quote"/>
    <w:basedOn w:val="a"/>
    <w:next w:val="a"/>
    <w:link w:val="aa"/>
    <w:uiPriority w:val="30"/>
    <w:qFormat/>
    <w:rsid w:val="009260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926039"/>
    <w:rPr>
      <w:i/>
      <w:iCs/>
      <w:color w:val="0F4761" w:themeColor="accent1" w:themeShade="BF"/>
    </w:rPr>
  </w:style>
  <w:style w:type="character" w:styleId="ab">
    <w:name w:val="Intense Reference"/>
    <w:basedOn w:val="a0"/>
    <w:uiPriority w:val="32"/>
    <w:qFormat/>
    <w:rsid w:val="00926039"/>
    <w:rPr>
      <w:b/>
      <w:bCs/>
      <w:smallCaps/>
      <w:color w:val="0F4761" w:themeColor="accent1" w:themeShade="BF"/>
      <w:spacing w:val="5"/>
    </w:rPr>
  </w:style>
  <w:style w:type="character" w:styleId="ac">
    <w:name w:val="Hyperlink"/>
    <w:basedOn w:val="a0"/>
    <w:uiPriority w:val="99"/>
    <w:unhideWhenUsed/>
    <w:rsid w:val="00E855CC"/>
    <w:rPr>
      <w:color w:val="467886" w:themeColor="hyperlink"/>
      <w:u w:val="single"/>
    </w:rPr>
  </w:style>
  <w:style w:type="character" w:styleId="ad">
    <w:name w:val="Unresolved Mention"/>
    <w:basedOn w:val="a0"/>
    <w:uiPriority w:val="99"/>
    <w:semiHidden/>
    <w:unhideWhenUsed/>
    <w:rsid w:val="00E855CC"/>
    <w:rPr>
      <w:color w:val="605E5C"/>
      <w:shd w:val="clear" w:color="auto" w:fill="E1DFDD"/>
    </w:rPr>
  </w:style>
  <w:style w:type="paragraph" w:styleId="ae">
    <w:name w:val="Normal (Web)"/>
    <w:basedOn w:val="a"/>
    <w:uiPriority w:val="99"/>
    <w:unhideWhenUsed/>
    <w:rsid w:val="00725C7F"/>
    <w:rPr>
      <w:rFonts w:ascii="Times New Roman" w:hAnsi="Times New Roman" w:cs="Times New Roman"/>
    </w:rPr>
  </w:style>
  <w:style w:type="paragraph" w:styleId="af">
    <w:name w:val="footnote text"/>
    <w:basedOn w:val="a"/>
    <w:link w:val="af0"/>
    <w:uiPriority w:val="99"/>
    <w:semiHidden/>
    <w:unhideWhenUsed/>
    <w:rsid w:val="00F43F9D"/>
    <w:pPr>
      <w:spacing w:after="0" w:line="240" w:lineRule="auto"/>
    </w:pPr>
    <w:rPr>
      <w:sz w:val="20"/>
      <w:szCs w:val="20"/>
    </w:rPr>
  </w:style>
  <w:style w:type="character" w:customStyle="1" w:styleId="af0">
    <w:name w:val="Текст сноски Знак"/>
    <w:basedOn w:val="a0"/>
    <w:link w:val="af"/>
    <w:uiPriority w:val="99"/>
    <w:semiHidden/>
    <w:rsid w:val="00F43F9D"/>
    <w:rPr>
      <w:sz w:val="20"/>
      <w:szCs w:val="20"/>
    </w:rPr>
  </w:style>
  <w:style w:type="character" w:styleId="af1">
    <w:name w:val="footnote reference"/>
    <w:basedOn w:val="a0"/>
    <w:uiPriority w:val="99"/>
    <w:semiHidden/>
    <w:unhideWhenUsed/>
    <w:rsid w:val="00F43F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906798">
      <w:bodyDiv w:val="1"/>
      <w:marLeft w:val="0"/>
      <w:marRight w:val="0"/>
      <w:marTop w:val="0"/>
      <w:marBottom w:val="0"/>
      <w:divBdr>
        <w:top w:val="none" w:sz="0" w:space="0" w:color="auto"/>
        <w:left w:val="none" w:sz="0" w:space="0" w:color="auto"/>
        <w:bottom w:val="none" w:sz="0" w:space="0" w:color="auto"/>
        <w:right w:val="none" w:sz="0" w:space="0" w:color="auto"/>
      </w:divBdr>
      <w:divsChild>
        <w:div w:id="2139453145">
          <w:marLeft w:val="0"/>
          <w:marRight w:val="0"/>
          <w:marTop w:val="0"/>
          <w:marBottom w:val="0"/>
          <w:divBdr>
            <w:top w:val="none" w:sz="0" w:space="0" w:color="auto"/>
            <w:left w:val="none" w:sz="0" w:space="0" w:color="auto"/>
            <w:bottom w:val="none" w:sz="0" w:space="0" w:color="auto"/>
            <w:right w:val="none" w:sz="0" w:space="0" w:color="auto"/>
          </w:divBdr>
        </w:div>
      </w:divsChild>
    </w:div>
    <w:div w:id="392898179">
      <w:bodyDiv w:val="1"/>
      <w:marLeft w:val="0"/>
      <w:marRight w:val="0"/>
      <w:marTop w:val="0"/>
      <w:marBottom w:val="0"/>
      <w:divBdr>
        <w:top w:val="none" w:sz="0" w:space="0" w:color="auto"/>
        <w:left w:val="none" w:sz="0" w:space="0" w:color="auto"/>
        <w:bottom w:val="none" w:sz="0" w:space="0" w:color="auto"/>
        <w:right w:val="none" w:sz="0" w:space="0" w:color="auto"/>
      </w:divBdr>
    </w:div>
    <w:div w:id="905452816">
      <w:bodyDiv w:val="1"/>
      <w:marLeft w:val="0"/>
      <w:marRight w:val="0"/>
      <w:marTop w:val="0"/>
      <w:marBottom w:val="0"/>
      <w:divBdr>
        <w:top w:val="none" w:sz="0" w:space="0" w:color="auto"/>
        <w:left w:val="none" w:sz="0" w:space="0" w:color="auto"/>
        <w:bottom w:val="none" w:sz="0" w:space="0" w:color="auto"/>
        <w:right w:val="none" w:sz="0" w:space="0" w:color="auto"/>
      </w:divBdr>
    </w:div>
    <w:div w:id="1069839183">
      <w:bodyDiv w:val="1"/>
      <w:marLeft w:val="0"/>
      <w:marRight w:val="0"/>
      <w:marTop w:val="0"/>
      <w:marBottom w:val="0"/>
      <w:divBdr>
        <w:top w:val="none" w:sz="0" w:space="0" w:color="auto"/>
        <w:left w:val="none" w:sz="0" w:space="0" w:color="auto"/>
        <w:bottom w:val="none" w:sz="0" w:space="0" w:color="auto"/>
        <w:right w:val="none" w:sz="0" w:space="0" w:color="auto"/>
      </w:divBdr>
    </w:div>
    <w:div w:id="1366830841">
      <w:bodyDiv w:val="1"/>
      <w:marLeft w:val="0"/>
      <w:marRight w:val="0"/>
      <w:marTop w:val="0"/>
      <w:marBottom w:val="0"/>
      <w:divBdr>
        <w:top w:val="none" w:sz="0" w:space="0" w:color="auto"/>
        <w:left w:val="none" w:sz="0" w:space="0" w:color="auto"/>
        <w:bottom w:val="none" w:sz="0" w:space="0" w:color="auto"/>
        <w:right w:val="none" w:sz="0" w:space="0" w:color="auto"/>
      </w:divBdr>
    </w:div>
    <w:div w:id="1451704692">
      <w:bodyDiv w:val="1"/>
      <w:marLeft w:val="0"/>
      <w:marRight w:val="0"/>
      <w:marTop w:val="0"/>
      <w:marBottom w:val="0"/>
      <w:divBdr>
        <w:top w:val="none" w:sz="0" w:space="0" w:color="auto"/>
        <w:left w:val="none" w:sz="0" w:space="0" w:color="auto"/>
        <w:bottom w:val="none" w:sz="0" w:space="0" w:color="auto"/>
        <w:right w:val="none" w:sz="0" w:space="0" w:color="auto"/>
      </w:divBdr>
    </w:div>
    <w:div w:id="1651014219">
      <w:bodyDiv w:val="1"/>
      <w:marLeft w:val="0"/>
      <w:marRight w:val="0"/>
      <w:marTop w:val="0"/>
      <w:marBottom w:val="0"/>
      <w:divBdr>
        <w:top w:val="none" w:sz="0" w:space="0" w:color="auto"/>
        <w:left w:val="none" w:sz="0" w:space="0" w:color="auto"/>
        <w:bottom w:val="none" w:sz="0" w:space="0" w:color="auto"/>
        <w:right w:val="none" w:sz="0" w:space="0" w:color="auto"/>
      </w:divBdr>
    </w:div>
    <w:div w:id="1758136453">
      <w:bodyDiv w:val="1"/>
      <w:marLeft w:val="0"/>
      <w:marRight w:val="0"/>
      <w:marTop w:val="0"/>
      <w:marBottom w:val="0"/>
      <w:divBdr>
        <w:top w:val="none" w:sz="0" w:space="0" w:color="auto"/>
        <w:left w:val="none" w:sz="0" w:space="0" w:color="auto"/>
        <w:bottom w:val="none" w:sz="0" w:space="0" w:color="auto"/>
        <w:right w:val="none" w:sz="0" w:space="0" w:color="auto"/>
      </w:divBdr>
      <w:divsChild>
        <w:div w:id="1658680973">
          <w:marLeft w:val="0"/>
          <w:marRight w:val="0"/>
          <w:marTop w:val="0"/>
          <w:marBottom w:val="0"/>
          <w:divBdr>
            <w:top w:val="none" w:sz="0" w:space="0" w:color="auto"/>
            <w:left w:val="none" w:sz="0" w:space="0" w:color="auto"/>
            <w:bottom w:val="none" w:sz="0" w:space="0" w:color="auto"/>
            <w:right w:val="none" w:sz="0" w:space="0" w:color="auto"/>
          </w:divBdr>
        </w:div>
      </w:divsChild>
    </w:div>
    <w:div w:id="1838616536">
      <w:bodyDiv w:val="1"/>
      <w:marLeft w:val="0"/>
      <w:marRight w:val="0"/>
      <w:marTop w:val="0"/>
      <w:marBottom w:val="0"/>
      <w:divBdr>
        <w:top w:val="none" w:sz="0" w:space="0" w:color="auto"/>
        <w:left w:val="none" w:sz="0" w:space="0" w:color="auto"/>
        <w:bottom w:val="none" w:sz="0" w:space="0" w:color="auto"/>
        <w:right w:val="none" w:sz="0" w:space="0" w:color="auto"/>
      </w:divBdr>
    </w:div>
    <w:div w:id="1841390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usanovairoda317@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9D657A-CE6F-4066-B17B-D3AFA5858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5</Pages>
  <Words>1671</Words>
  <Characters>9526</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5</cp:revision>
  <dcterms:created xsi:type="dcterms:W3CDTF">2026-04-22T05:38:00Z</dcterms:created>
  <dcterms:modified xsi:type="dcterms:W3CDTF">2026-04-22T06:42:00Z</dcterms:modified>
</cp:coreProperties>
</file>